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56" w:rsidRDefault="00267491" w:rsidP="00255E56">
      <w:r>
        <w:rPr>
          <w:noProof/>
          <w:lang w:eastAsia="en-AU"/>
        </w:rPr>
        <w:drawing>
          <wp:anchor distT="0" distB="0" distL="114300" distR="114300" simplePos="0" relativeHeight="251663872" behindDoc="0" locked="0" layoutInCell="1" allowOverlap="1">
            <wp:simplePos x="0" y="0"/>
            <wp:positionH relativeFrom="column">
              <wp:posOffset>3971925</wp:posOffset>
            </wp:positionH>
            <wp:positionV relativeFrom="paragraph">
              <wp:posOffset>-800100</wp:posOffset>
            </wp:positionV>
            <wp:extent cx="2299030" cy="1076325"/>
            <wp:effectExtent l="0" t="0" r="6350" b="0"/>
            <wp:wrapNone/>
            <wp:docPr id="2" name="Picture 2" descr="\\prod.main.ntgov\ntg\DHF\DHH\GROUPS\DATA\METC\h.Marketing and Publications\Logo\PM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main.ntgov\ntg\DHF\DHH\GROUPS\DATA\METC\h.Marketing and Publications\Logo\PM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03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581">
        <w:rPr>
          <w:noProof/>
          <w:lang w:eastAsia="en-AU"/>
        </w:rPr>
        <w:drawing>
          <wp:anchor distT="0" distB="0" distL="114300" distR="114300" simplePos="0" relativeHeight="251657728" behindDoc="1" locked="0" layoutInCell="1" allowOverlap="1">
            <wp:simplePos x="0" y="0"/>
            <wp:positionH relativeFrom="margin">
              <wp:posOffset>-920750</wp:posOffset>
            </wp:positionH>
            <wp:positionV relativeFrom="margin">
              <wp:posOffset>-758190</wp:posOffset>
            </wp:positionV>
            <wp:extent cx="1329690" cy="996315"/>
            <wp:effectExtent l="0" t="0" r="3810" b="0"/>
            <wp:wrapSquare wrapText="bothSides"/>
            <wp:docPr id="3" name="Picture 3" descr="CPME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MEC Log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96315"/>
                    </a:xfrm>
                    <a:prstGeom prst="rect">
                      <a:avLst/>
                    </a:prstGeom>
                    <a:noFill/>
                  </pic:spPr>
                </pic:pic>
              </a:graphicData>
            </a:graphic>
            <wp14:sizeRelH relativeFrom="page">
              <wp14:pctWidth>0</wp14:pctWidth>
            </wp14:sizeRelH>
            <wp14:sizeRelV relativeFrom="page">
              <wp14:pctHeight>0</wp14:pctHeight>
            </wp14:sizeRelV>
          </wp:anchor>
        </w:drawing>
      </w:r>
    </w:p>
    <w:p w:rsidR="007D03D3" w:rsidRDefault="007D03D3" w:rsidP="007D03D3"/>
    <w:p w:rsidR="001F68C4" w:rsidRPr="002C0DF8" w:rsidRDefault="00267491" w:rsidP="00A50F0D">
      <w:pPr>
        <w:pStyle w:val="Heading1"/>
        <w:rPr>
          <w:rFonts w:asciiTheme="minorHAnsi" w:hAnsiTheme="minorHAnsi" w:cs="Arial"/>
          <w:color w:val="244061" w:themeColor="accent1" w:themeShade="80"/>
        </w:rPr>
      </w:pPr>
      <w:r>
        <w:rPr>
          <w:rFonts w:asciiTheme="minorHAnsi" w:hAnsiTheme="minorHAnsi" w:cs="Arial"/>
          <w:color w:val="244061" w:themeColor="accent1" w:themeShade="80"/>
        </w:rPr>
        <w:t xml:space="preserve">Northern Territory </w:t>
      </w:r>
      <w:r>
        <w:rPr>
          <w:rFonts w:asciiTheme="minorHAnsi" w:hAnsiTheme="minorHAnsi" w:cs="Arial"/>
          <w:color w:val="244061" w:themeColor="accent1" w:themeShade="80"/>
        </w:rPr>
        <w:br/>
      </w:r>
      <w:r w:rsidR="00454E44" w:rsidRPr="002C0DF8">
        <w:rPr>
          <w:rFonts w:asciiTheme="minorHAnsi" w:hAnsiTheme="minorHAnsi" w:cs="Arial"/>
          <w:color w:val="244061" w:themeColor="accent1" w:themeShade="80"/>
        </w:rPr>
        <w:t>Clinical Educator</w:t>
      </w:r>
      <w:r w:rsidR="00255E56" w:rsidRPr="002C0DF8">
        <w:rPr>
          <w:rFonts w:asciiTheme="minorHAnsi" w:hAnsiTheme="minorHAnsi" w:cs="Arial"/>
          <w:color w:val="244061" w:themeColor="accent1" w:themeShade="80"/>
        </w:rPr>
        <w:t xml:space="preserve"> </w:t>
      </w:r>
      <w:r w:rsidR="001F68C4" w:rsidRPr="002C0DF8">
        <w:rPr>
          <w:rFonts w:asciiTheme="minorHAnsi" w:hAnsiTheme="minorHAnsi" w:cs="Arial"/>
          <w:color w:val="244061" w:themeColor="accent1" w:themeShade="80"/>
        </w:rPr>
        <w:t>of the</w:t>
      </w:r>
      <w:r w:rsidR="00785109" w:rsidRPr="002C0DF8">
        <w:rPr>
          <w:rFonts w:asciiTheme="minorHAnsi" w:hAnsiTheme="minorHAnsi" w:cs="Arial"/>
          <w:color w:val="244061" w:themeColor="accent1" w:themeShade="80"/>
        </w:rPr>
        <w:t xml:space="preserve"> </w:t>
      </w:r>
      <w:r w:rsidR="00F87BE2" w:rsidRPr="002C0DF8">
        <w:rPr>
          <w:rFonts w:asciiTheme="minorHAnsi" w:hAnsiTheme="minorHAnsi" w:cs="Arial"/>
          <w:color w:val="244061" w:themeColor="accent1" w:themeShade="80"/>
        </w:rPr>
        <w:t xml:space="preserve">Year </w:t>
      </w:r>
      <w:r w:rsidR="00255E56" w:rsidRPr="002C0DF8">
        <w:rPr>
          <w:rFonts w:asciiTheme="minorHAnsi" w:hAnsiTheme="minorHAnsi" w:cs="Arial"/>
          <w:color w:val="244061" w:themeColor="accent1" w:themeShade="80"/>
        </w:rPr>
        <w:t>Award</w:t>
      </w:r>
    </w:p>
    <w:p w:rsidR="007D03D3" w:rsidRPr="00A50F0D" w:rsidRDefault="00255E56" w:rsidP="00A50F0D">
      <w:pPr>
        <w:jc w:val="center"/>
        <w:rPr>
          <w:rFonts w:asciiTheme="minorHAnsi" w:hAnsiTheme="minorHAnsi" w:cs="Arial"/>
          <w:b/>
          <w:color w:val="244061" w:themeColor="accent1" w:themeShade="80"/>
          <w:sz w:val="56"/>
          <w:szCs w:val="56"/>
        </w:rPr>
      </w:pPr>
      <w:r w:rsidRPr="002C0DF8">
        <w:rPr>
          <w:rFonts w:asciiTheme="minorHAnsi" w:hAnsiTheme="minorHAnsi" w:cs="Arial"/>
          <w:b/>
          <w:color w:val="244061" w:themeColor="accent1" w:themeShade="80"/>
          <w:sz w:val="56"/>
          <w:szCs w:val="56"/>
        </w:rPr>
        <w:t>Nomination Form</w:t>
      </w:r>
    </w:p>
    <w:p w:rsidR="00B463DF" w:rsidRDefault="006A538A" w:rsidP="007A3BE8">
      <w:pPr>
        <w:pBdr>
          <w:top w:val="single" w:sz="12" w:space="1" w:color="365F91" w:themeColor="accent1" w:themeShade="BF"/>
          <w:left w:val="single" w:sz="12" w:space="4" w:color="365F91" w:themeColor="accent1" w:themeShade="BF"/>
          <w:bottom w:val="single" w:sz="12" w:space="4" w:color="365F91" w:themeColor="accent1" w:themeShade="BF"/>
          <w:right w:val="single" w:sz="12" w:space="31"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 xml:space="preserve">Each year </w:t>
      </w:r>
      <w:r w:rsidR="004E63B8">
        <w:rPr>
          <w:rFonts w:ascii="Calibri" w:hAnsi="Calibri"/>
        </w:rPr>
        <w:t xml:space="preserve">the </w:t>
      </w:r>
      <w:r w:rsidRPr="006A538A">
        <w:rPr>
          <w:rFonts w:ascii="Calibri" w:hAnsi="Calibri"/>
        </w:rPr>
        <w:t>C</w:t>
      </w:r>
      <w:r w:rsidR="004E63B8">
        <w:rPr>
          <w:rFonts w:ascii="Calibri" w:hAnsi="Calibri"/>
        </w:rPr>
        <w:t xml:space="preserve">onfederation of </w:t>
      </w:r>
      <w:r w:rsidRPr="006A538A">
        <w:rPr>
          <w:rFonts w:ascii="Calibri" w:hAnsi="Calibri"/>
        </w:rPr>
        <w:t>P</w:t>
      </w:r>
      <w:r w:rsidR="004E63B8">
        <w:rPr>
          <w:rFonts w:ascii="Calibri" w:hAnsi="Calibri"/>
        </w:rPr>
        <w:t xml:space="preserve">ostgraduate </w:t>
      </w:r>
      <w:r w:rsidRPr="006A538A">
        <w:rPr>
          <w:rFonts w:ascii="Calibri" w:hAnsi="Calibri"/>
        </w:rPr>
        <w:t>M</w:t>
      </w:r>
      <w:r w:rsidR="004E63B8">
        <w:rPr>
          <w:rFonts w:ascii="Calibri" w:hAnsi="Calibri"/>
        </w:rPr>
        <w:t xml:space="preserve">edical </w:t>
      </w:r>
      <w:r w:rsidRPr="006A538A">
        <w:rPr>
          <w:rFonts w:ascii="Calibri" w:hAnsi="Calibri"/>
        </w:rPr>
        <w:t>E</w:t>
      </w:r>
      <w:r w:rsidR="004E63B8">
        <w:rPr>
          <w:rFonts w:ascii="Calibri" w:hAnsi="Calibri"/>
        </w:rPr>
        <w:t xml:space="preserve">ducation </w:t>
      </w:r>
      <w:r w:rsidRPr="006A538A">
        <w:rPr>
          <w:rFonts w:ascii="Calibri" w:hAnsi="Calibri"/>
        </w:rPr>
        <w:t>C</w:t>
      </w:r>
      <w:r w:rsidR="004E63B8">
        <w:rPr>
          <w:rFonts w:ascii="Calibri" w:hAnsi="Calibri"/>
        </w:rPr>
        <w:t>ouncils (CPMEC)</w:t>
      </w:r>
      <w:r w:rsidRPr="006A538A">
        <w:rPr>
          <w:rFonts w:ascii="Calibri" w:hAnsi="Calibri"/>
        </w:rPr>
        <w:t xml:space="preserve"> recognises junior doctors and clinical educators across Australia and New Zealand who have made valuable contributions to prevocational medical education and training.</w:t>
      </w:r>
      <w:r w:rsidR="00B463DF">
        <w:rPr>
          <w:rFonts w:ascii="Calibri" w:hAnsi="Calibri"/>
        </w:rPr>
        <w:t xml:space="preserve"> </w:t>
      </w:r>
    </w:p>
    <w:p w:rsidR="006A538A" w:rsidRPr="006A538A" w:rsidRDefault="006A538A" w:rsidP="007A3BE8">
      <w:pPr>
        <w:pBdr>
          <w:top w:val="single" w:sz="12" w:space="1" w:color="365F91" w:themeColor="accent1" w:themeShade="BF"/>
          <w:left w:val="single" w:sz="12" w:space="4" w:color="365F91" w:themeColor="accent1" w:themeShade="BF"/>
          <w:bottom w:val="single" w:sz="12" w:space="4" w:color="365F91" w:themeColor="accent1" w:themeShade="BF"/>
          <w:right w:val="single" w:sz="12" w:space="31" w:color="365F91" w:themeColor="accent1" w:themeShade="BF"/>
        </w:pBdr>
        <w:shd w:val="clear" w:color="auto" w:fill="FFFFFF"/>
        <w:spacing w:before="120" w:after="120"/>
        <w:jc w:val="both"/>
        <w:textAlignment w:val="baseline"/>
        <w:rPr>
          <w:rFonts w:ascii="Calibri" w:hAnsi="Calibri"/>
        </w:rPr>
      </w:pPr>
      <w:r w:rsidRPr="006A538A">
        <w:rPr>
          <w:rFonts w:ascii="Calibri" w:hAnsi="Calibri"/>
        </w:rPr>
        <w:t>The awards have a two tiered structure; jurisdictional winners are selected for the awards by each Postgraduate Medical Council</w:t>
      </w:r>
      <w:r w:rsidR="00B463DF">
        <w:rPr>
          <w:rFonts w:ascii="Calibri" w:hAnsi="Calibri"/>
        </w:rPr>
        <w:t xml:space="preserve"> (PMC)</w:t>
      </w:r>
      <w:r w:rsidRPr="006A538A">
        <w:rPr>
          <w:rFonts w:ascii="Calibri" w:hAnsi="Calibri"/>
        </w:rPr>
        <w:t xml:space="preserve"> or equivalent and the overall winner for each award is then selected by a small judging panel. </w:t>
      </w:r>
    </w:p>
    <w:p w:rsidR="007A3BE8" w:rsidRDefault="00501CB8" w:rsidP="007A3BE8">
      <w:pPr>
        <w:pBdr>
          <w:top w:val="single" w:sz="12" w:space="1" w:color="365F91" w:themeColor="accent1" w:themeShade="BF"/>
          <w:left w:val="single" w:sz="12" w:space="4" w:color="365F91" w:themeColor="accent1" w:themeShade="BF"/>
          <w:bottom w:val="single" w:sz="12" w:space="4" w:color="365F91" w:themeColor="accent1" w:themeShade="BF"/>
          <w:right w:val="single" w:sz="12" w:space="31" w:color="365F91" w:themeColor="accent1" w:themeShade="BF"/>
        </w:pBdr>
        <w:shd w:val="clear" w:color="auto" w:fill="FFFFFF"/>
        <w:spacing w:before="120" w:after="120"/>
        <w:jc w:val="both"/>
        <w:textAlignment w:val="baseline"/>
        <w:rPr>
          <w:rFonts w:ascii="Calibri" w:hAnsi="Calibri"/>
        </w:rPr>
      </w:pPr>
      <w:r>
        <w:rPr>
          <w:rFonts w:ascii="Calibri" w:hAnsi="Calibri"/>
        </w:rPr>
        <w:t xml:space="preserve">Recipients are invited to </w:t>
      </w:r>
      <w:r w:rsidR="00586306">
        <w:rPr>
          <w:rFonts w:ascii="Calibri" w:hAnsi="Calibri"/>
        </w:rPr>
        <w:t xml:space="preserve">participate in </w:t>
      </w:r>
      <w:r>
        <w:rPr>
          <w:rFonts w:ascii="Calibri" w:hAnsi="Calibri"/>
        </w:rPr>
        <w:t xml:space="preserve">the </w:t>
      </w:r>
      <w:r w:rsidR="008000D6">
        <w:rPr>
          <w:rFonts w:ascii="Calibri" w:hAnsi="Calibri"/>
        </w:rPr>
        <w:t>2023 Australian and New Zealand Prevocational Medical Education Forum (ANZPMEF) hosted by the Postgraduate Medical Council of Western Australia in Perth, WA in November where the national award will be presented.</w:t>
      </w:r>
    </w:p>
    <w:p w:rsidR="00A50F0D" w:rsidRPr="00A50F0D" w:rsidRDefault="006A538A" w:rsidP="00A50F0D">
      <w:pPr>
        <w:pBdr>
          <w:top w:val="single" w:sz="12" w:space="1" w:color="365F91" w:themeColor="accent1" w:themeShade="BF"/>
          <w:left w:val="single" w:sz="12" w:space="4" w:color="365F91" w:themeColor="accent1" w:themeShade="BF"/>
          <w:bottom w:val="single" w:sz="12" w:space="4" w:color="365F91" w:themeColor="accent1" w:themeShade="BF"/>
          <w:right w:val="single" w:sz="12" w:space="31" w:color="365F91" w:themeColor="accent1" w:themeShade="BF"/>
        </w:pBdr>
        <w:shd w:val="clear" w:color="auto" w:fill="FFFFFF"/>
        <w:spacing w:before="120" w:after="240"/>
        <w:jc w:val="both"/>
        <w:textAlignment w:val="baseline"/>
        <w:rPr>
          <w:rFonts w:ascii="Calibri" w:eastAsia="Calibri" w:hAnsi="Calibri"/>
        </w:rPr>
      </w:pPr>
      <w:r w:rsidRPr="006A538A">
        <w:rPr>
          <w:rFonts w:ascii="Calibri" w:hAnsi="Calibri"/>
        </w:rPr>
        <w:t xml:space="preserve">Nominations are being sought </w:t>
      </w:r>
      <w:r w:rsidR="004E63B8">
        <w:rPr>
          <w:rFonts w:ascii="Calibri" w:hAnsi="Calibri"/>
        </w:rPr>
        <w:t xml:space="preserve">for the </w:t>
      </w:r>
      <w:r w:rsidR="008000D6">
        <w:rPr>
          <w:rFonts w:ascii="Calibri" w:hAnsi="Calibri"/>
          <w:b/>
          <w:color w:val="244061" w:themeColor="accent1" w:themeShade="80"/>
          <w:u w:val="single"/>
        </w:rPr>
        <w:t>2023</w:t>
      </w:r>
      <w:r w:rsidR="004E63B8" w:rsidRPr="002C0DF8">
        <w:rPr>
          <w:rFonts w:ascii="Calibri" w:hAnsi="Calibri"/>
          <w:b/>
          <w:color w:val="244061" w:themeColor="accent1" w:themeShade="80"/>
          <w:u w:val="single"/>
        </w:rPr>
        <w:t xml:space="preserve"> </w:t>
      </w:r>
      <w:r w:rsidR="00B463DF" w:rsidRPr="002C0DF8">
        <w:rPr>
          <w:rFonts w:ascii="Calibri" w:hAnsi="Calibri"/>
          <w:b/>
          <w:color w:val="244061" w:themeColor="accent1" w:themeShade="80"/>
          <w:u w:val="single"/>
        </w:rPr>
        <w:t>NT</w:t>
      </w:r>
      <w:r w:rsidR="004E63B8" w:rsidRPr="002C0DF8">
        <w:rPr>
          <w:rFonts w:ascii="Calibri" w:hAnsi="Calibri"/>
          <w:b/>
          <w:color w:val="244061" w:themeColor="accent1" w:themeShade="80"/>
          <w:u w:val="single"/>
        </w:rPr>
        <w:t xml:space="preserve"> </w:t>
      </w:r>
      <w:r w:rsidR="00454E44" w:rsidRPr="002C0DF8">
        <w:rPr>
          <w:rFonts w:ascii="Calibri" w:hAnsi="Calibri"/>
          <w:b/>
          <w:color w:val="244061" w:themeColor="accent1" w:themeShade="80"/>
          <w:u w:val="single"/>
        </w:rPr>
        <w:t>Clinical Educator</w:t>
      </w:r>
      <w:r w:rsidR="004E63B8" w:rsidRPr="002C0DF8">
        <w:rPr>
          <w:rFonts w:ascii="Calibri" w:hAnsi="Calibri"/>
          <w:b/>
          <w:color w:val="244061" w:themeColor="accent1" w:themeShade="80"/>
          <w:u w:val="single"/>
        </w:rPr>
        <w:t xml:space="preserve"> of the Year </w:t>
      </w:r>
      <w:r w:rsidR="007A3BE8" w:rsidRPr="002C0DF8">
        <w:rPr>
          <w:rFonts w:ascii="Calibri" w:hAnsi="Calibri"/>
          <w:b/>
          <w:color w:val="244061" w:themeColor="accent1" w:themeShade="80"/>
          <w:u w:val="single"/>
        </w:rPr>
        <w:t>Award</w:t>
      </w:r>
      <w:r w:rsidR="007A3BE8" w:rsidRPr="002C0DF8">
        <w:rPr>
          <w:rFonts w:ascii="Calibri" w:hAnsi="Calibri"/>
          <w:color w:val="244061" w:themeColor="accent1" w:themeShade="80"/>
        </w:rPr>
        <w:t>, which</w:t>
      </w:r>
      <w:r w:rsidRPr="006A538A">
        <w:rPr>
          <w:rFonts w:ascii="Calibri" w:hAnsi="Calibri"/>
        </w:rPr>
        <w:t xml:space="preserve"> has be</w:t>
      </w:r>
      <w:r w:rsidR="00454E44">
        <w:rPr>
          <w:rFonts w:ascii="Calibri" w:hAnsi="Calibri"/>
        </w:rPr>
        <w:t>en presented annually since 2010</w:t>
      </w:r>
      <w:r w:rsidRPr="006A538A">
        <w:rPr>
          <w:rFonts w:ascii="Calibri" w:hAnsi="Calibri"/>
        </w:rPr>
        <w:t xml:space="preserve">. </w:t>
      </w:r>
      <w:r w:rsidR="00454E44" w:rsidRPr="00454E44">
        <w:rPr>
          <w:rFonts w:ascii="Calibri" w:hAnsi="Calibri"/>
        </w:rPr>
        <w:t xml:space="preserve">The award recognises clinical educators across </w:t>
      </w:r>
      <w:r w:rsidR="00454E44">
        <w:rPr>
          <w:rFonts w:ascii="Calibri" w:hAnsi="Calibri"/>
        </w:rPr>
        <w:t>the NT</w:t>
      </w:r>
      <w:r w:rsidR="00454E44" w:rsidRPr="00454E44">
        <w:rPr>
          <w:rFonts w:ascii="Calibri" w:hAnsi="Calibri"/>
        </w:rPr>
        <w:t xml:space="preserve"> who have made a major contribution to the education and training of junior doctors</w:t>
      </w:r>
      <w:r w:rsidR="00586306">
        <w:rPr>
          <w:rFonts w:ascii="Calibri" w:hAnsi="Calibri"/>
        </w:rPr>
        <w:t>.</w:t>
      </w:r>
    </w:p>
    <w:p w:rsidR="00A50F0D" w:rsidRPr="00A50F0D" w:rsidRDefault="00A50F0D" w:rsidP="008D3BFD">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right="-525"/>
        <w:contextualSpacing/>
        <w:jc w:val="both"/>
        <w:rPr>
          <w:rFonts w:ascii="Calibri" w:hAnsi="Calibri"/>
          <w:i/>
          <w:color w:val="244061" w:themeColor="accent1" w:themeShade="80"/>
          <w:sz w:val="20"/>
          <w:szCs w:val="20"/>
        </w:rPr>
      </w:pPr>
      <w:r>
        <w:rPr>
          <w:rFonts w:ascii="Calibri" w:hAnsi="Calibri"/>
          <w:b/>
          <w:color w:val="244061" w:themeColor="accent1" w:themeShade="80"/>
        </w:rPr>
        <w:t xml:space="preserve">The recipient of this Award will be a clinical educator who fulfils the principal criteria which can be demonstrated by at least </w:t>
      </w:r>
      <w:r w:rsidRPr="00A50F0D">
        <w:rPr>
          <w:rFonts w:ascii="Calibri" w:hAnsi="Calibri"/>
          <w:b/>
          <w:color w:val="244061" w:themeColor="accent1" w:themeShade="80"/>
          <w:u w:val="single"/>
        </w:rPr>
        <w:t>two</w:t>
      </w:r>
      <w:r>
        <w:rPr>
          <w:rFonts w:ascii="Calibri" w:hAnsi="Calibri"/>
          <w:b/>
          <w:color w:val="244061" w:themeColor="accent1" w:themeShade="80"/>
        </w:rPr>
        <w:t xml:space="preserve"> additional criteria as listed below:</w:t>
      </w:r>
      <w:bookmarkStart w:id="0" w:name="_GoBack"/>
      <w:bookmarkEnd w:id="0"/>
    </w:p>
    <w:p w:rsidR="008D3BFD" w:rsidRPr="00A50F0D" w:rsidRDefault="008D3BFD" w:rsidP="008D3BFD">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right="-525"/>
        <w:contextualSpacing/>
        <w:jc w:val="both"/>
        <w:rPr>
          <w:rFonts w:ascii="Calibri" w:hAnsi="Calibri"/>
          <w:b/>
          <w:color w:val="244061" w:themeColor="accent1" w:themeShade="80"/>
        </w:rPr>
      </w:pPr>
      <w:r w:rsidRPr="00A50F0D">
        <w:rPr>
          <w:rFonts w:ascii="Calibri" w:hAnsi="Calibri"/>
          <w:b/>
          <w:color w:val="244061" w:themeColor="accent1" w:themeShade="80"/>
        </w:rPr>
        <w:t>Principal Criteria</w:t>
      </w:r>
    </w:p>
    <w:p w:rsidR="002A5D8B" w:rsidRPr="00A50F0D" w:rsidRDefault="00454E44"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color w:val="244061" w:themeColor="accent1" w:themeShade="80"/>
        </w:rPr>
      </w:pPr>
      <w:r w:rsidRPr="00A50F0D">
        <w:rPr>
          <w:rFonts w:ascii="Calibri" w:hAnsi="Calibri"/>
        </w:rPr>
        <w:t>Made a significant contribution to the teaching of junior doctors</w:t>
      </w:r>
      <w:r w:rsidR="008D3BFD" w:rsidRPr="00A50F0D">
        <w:rPr>
          <w:rFonts w:ascii="Calibri" w:hAnsi="Calibri"/>
        </w:rPr>
        <w:t xml:space="preserve"> in the years PGY1 and PGY2</w:t>
      </w:r>
      <w:r w:rsidRPr="00A50F0D">
        <w:rPr>
          <w:rFonts w:ascii="Calibri" w:hAnsi="Calibri"/>
        </w:rPr>
        <w:t xml:space="preserve">; </w:t>
      </w:r>
      <w:r w:rsidR="002A5D8B" w:rsidRPr="00A50F0D">
        <w:rPr>
          <w:rFonts w:ascii="Calibri" w:hAnsi="Calibri"/>
          <w:b/>
          <w:color w:val="244061" w:themeColor="accent1" w:themeShade="80"/>
          <w:u w:val="single"/>
        </w:rPr>
        <w:t>and</w:t>
      </w:r>
    </w:p>
    <w:p w:rsidR="008D3BFD" w:rsidRPr="00A50F0D" w:rsidRDefault="008D3BFD" w:rsidP="008D3BFD">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right="-525"/>
        <w:contextualSpacing/>
        <w:jc w:val="both"/>
        <w:rPr>
          <w:rFonts w:ascii="Calibri" w:hAnsi="Calibri"/>
          <w:b/>
          <w:color w:val="17365D" w:themeColor="text2" w:themeShade="BF"/>
        </w:rPr>
      </w:pPr>
      <w:r w:rsidRPr="00A50F0D">
        <w:rPr>
          <w:rFonts w:ascii="Calibri" w:hAnsi="Calibri"/>
          <w:b/>
          <w:color w:val="17365D" w:themeColor="text2" w:themeShade="BF"/>
        </w:rPr>
        <w:t>Additional Criteria</w:t>
      </w:r>
    </w:p>
    <w:p w:rsidR="00454E44" w:rsidRPr="00A50F0D" w:rsidRDefault="008D3BFD"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sidRPr="00A50F0D">
        <w:rPr>
          <w:rFonts w:ascii="Calibri" w:hAnsi="Calibri"/>
        </w:rPr>
        <w:t>Demonstrated e</w:t>
      </w:r>
      <w:r w:rsidR="00253833" w:rsidRPr="00A50F0D">
        <w:rPr>
          <w:rFonts w:ascii="Calibri" w:hAnsi="Calibri"/>
        </w:rPr>
        <w:t xml:space="preserve">vidence of developing innovative programs and approaches for </w:t>
      </w:r>
      <w:r w:rsidRPr="00A50F0D">
        <w:rPr>
          <w:rFonts w:ascii="Calibri" w:hAnsi="Calibri"/>
        </w:rPr>
        <w:t xml:space="preserve">the education of </w:t>
      </w:r>
      <w:r w:rsidR="00253833" w:rsidRPr="00A50F0D">
        <w:rPr>
          <w:rFonts w:ascii="Calibri" w:hAnsi="Calibri"/>
        </w:rPr>
        <w:t xml:space="preserve">junior doctors; </w:t>
      </w:r>
      <w:r w:rsidR="00253833" w:rsidRPr="00A50F0D">
        <w:rPr>
          <w:rFonts w:ascii="Calibri" w:hAnsi="Calibri"/>
          <w:b/>
          <w:color w:val="244061" w:themeColor="accent1" w:themeShade="80"/>
          <w:u w:val="single"/>
        </w:rPr>
        <w:t>and/or</w:t>
      </w:r>
    </w:p>
    <w:p w:rsidR="00253833" w:rsidRPr="00A50F0D" w:rsidRDefault="00253833"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color w:val="244061" w:themeColor="accent1" w:themeShade="80"/>
        </w:rPr>
      </w:pPr>
      <w:r w:rsidRPr="00A50F0D">
        <w:rPr>
          <w:rFonts w:ascii="Calibri" w:hAnsi="Calibri"/>
        </w:rPr>
        <w:t xml:space="preserve">Made a significant contribution to mentoring and the provision of career advice to junior doctors; </w:t>
      </w:r>
      <w:r w:rsidRPr="00A50F0D">
        <w:rPr>
          <w:rFonts w:ascii="Calibri" w:hAnsi="Calibri"/>
          <w:b/>
          <w:color w:val="244061" w:themeColor="accent1" w:themeShade="80"/>
          <w:u w:val="single"/>
        </w:rPr>
        <w:t>and/or</w:t>
      </w:r>
    </w:p>
    <w:p w:rsidR="00253833" w:rsidRPr="00A50F0D" w:rsidRDefault="00253833"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sidRPr="00A50F0D">
        <w:rPr>
          <w:rFonts w:ascii="Calibri" w:hAnsi="Calibri"/>
        </w:rPr>
        <w:t xml:space="preserve">Made a significant contribution to promoting and advocating the well-being of junior doctors; </w:t>
      </w:r>
      <w:r w:rsidRPr="00A50F0D">
        <w:rPr>
          <w:rFonts w:ascii="Calibri" w:hAnsi="Calibri"/>
          <w:b/>
          <w:color w:val="244061" w:themeColor="accent1" w:themeShade="80"/>
          <w:u w:val="single"/>
        </w:rPr>
        <w:t>and/or</w:t>
      </w:r>
    </w:p>
    <w:p w:rsidR="00253833" w:rsidRPr="00A50F0D" w:rsidRDefault="00253833"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sidRPr="00A50F0D">
        <w:rPr>
          <w:rFonts w:ascii="Calibri" w:hAnsi="Calibri"/>
        </w:rPr>
        <w:t>Evidence of advocating for junior doctor education and training in the workplace and beyond, which could include contri</w:t>
      </w:r>
      <w:r w:rsidR="00A50F0D" w:rsidRPr="00A50F0D">
        <w:rPr>
          <w:rFonts w:ascii="Calibri" w:hAnsi="Calibri"/>
        </w:rPr>
        <w:t>butions to the PMC or any organisation involved in the education and training of junior doctor</w:t>
      </w:r>
      <w:r w:rsidRPr="00A50F0D">
        <w:rPr>
          <w:rFonts w:ascii="Calibri" w:hAnsi="Calibri"/>
        </w:rPr>
        <w:t>;</w:t>
      </w:r>
      <w:r w:rsidRPr="00A50F0D">
        <w:rPr>
          <w:rFonts w:ascii="Calibri" w:hAnsi="Calibri"/>
          <w:b/>
          <w:color w:val="17365D" w:themeColor="text2" w:themeShade="BF"/>
        </w:rPr>
        <w:t xml:space="preserve"> </w:t>
      </w:r>
      <w:r w:rsidR="002A5D8B" w:rsidRPr="00A50F0D">
        <w:rPr>
          <w:rFonts w:ascii="Calibri" w:hAnsi="Calibri"/>
          <w:b/>
          <w:color w:val="244061" w:themeColor="accent1" w:themeShade="80"/>
          <w:u w:val="single"/>
        </w:rPr>
        <w:t>and/or</w:t>
      </w:r>
    </w:p>
    <w:p w:rsidR="002A5D8B" w:rsidRPr="00A50F0D" w:rsidRDefault="002A5D8B"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sidRPr="00A50F0D">
        <w:rPr>
          <w:rFonts w:ascii="Calibri" w:hAnsi="Calibri"/>
        </w:rPr>
        <w:t xml:space="preserve">Evidence of improving </w:t>
      </w:r>
      <w:r w:rsidR="00253833" w:rsidRPr="00A50F0D">
        <w:rPr>
          <w:rFonts w:ascii="Calibri" w:hAnsi="Calibri"/>
        </w:rPr>
        <w:t xml:space="preserve">education </w:t>
      </w:r>
      <w:r w:rsidRPr="00A50F0D">
        <w:rPr>
          <w:rFonts w:ascii="Calibri" w:hAnsi="Calibri"/>
        </w:rPr>
        <w:t>opportunities in rural health</w:t>
      </w:r>
      <w:r w:rsidR="00B463DF" w:rsidRPr="00A50F0D">
        <w:rPr>
          <w:rFonts w:ascii="Calibri" w:hAnsi="Calibri"/>
        </w:rPr>
        <w:t xml:space="preserve"> (particularly in the NT)</w:t>
      </w:r>
      <w:r w:rsidRPr="00A50F0D">
        <w:rPr>
          <w:rFonts w:ascii="Calibri" w:hAnsi="Calibri"/>
        </w:rPr>
        <w:t xml:space="preserve">; </w:t>
      </w:r>
      <w:r w:rsidRPr="00A50F0D">
        <w:rPr>
          <w:rFonts w:ascii="Calibri" w:hAnsi="Calibri"/>
          <w:b/>
          <w:color w:val="244061" w:themeColor="accent1" w:themeShade="80"/>
          <w:u w:val="single"/>
        </w:rPr>
        <w:t>and/or</w:t>
      </w:r>
    </w:p>
    <w:p w:rsidR="002A5D8B" w:rsidRPr="00A50F0D" w:rsidRDefault="002A5D8B"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sidRPr="00A50F0D">
        <w:rPr>
          <w:rFonts w:ascii="Calibri" w:hAnsi="Calibri"/>
        </w:rPr>
        <w:t xml:space="preserve">Evidence of improving access to quality healthcare for </w:t>
      </w:r>
      <w:r w:rsidR="00FE4CB6" w:rsidRPr="00A50F0D">
        <w:rPr>
          <w:rFonts w:ascii="Calibri" w:hAnsi="Calibri"/>
        </w:rPr>
        <w:t>Aboriginal</w:t>
      </w:r>
      <w:r w:rsidRPr="00A50F0D">
        <w:rPr>
          <w:rFonts w:ascii="Calibri" w:hAnsi="Calibri"/>
        </w:rPr>
        <w:t xml:space="preserve"> communities; </w:t>
      </w:r>
      <w:r w:rsidR="00B12BDD" w:rsidRPr="00A50F0D">
        <w:rPr>
          <w:rFonts w:ascii="Calibri" w:hAnsi="Calibri"/>
          <w:b/>
          <w:color w:val="244061" w:themeColor="accent1" w:themeShade="80"/>
          <w:u w:val="single"/>
        </w:rPr>
        <w:t>and/or</w:t>
      </w:r>
    </w:p>
    <w:p w:rsidR="002A5D8B" w:rsidRPr="00B12BDD" w:rsidRDefault="00253833"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Pr>
          <w:rFonts w:ascii="Calibri" w:hAnsi="Calibri"/>
        </w:rPr>
        <w:t>Contribution to medical research within Australia</w:t>
      </w:r>
      <w:r w:rsidRPr="00253833">
        <w:rPr>
          <w:rFonts w:ascii="Calibri" w:hAnsi="Calibri"/>
        </w:rPr>
        <w:t>(particularly in the NT)</w:t>
      </w:r>
      <w:r w:rsidR="00785109">
        <w:rPr>
          <w:rFonts w:ascii="Calibri" w:hAnsi="Calibri"/>
        </w:rPr>
        <w:t>;</w:t>
      </w:r>
      <w:r w:rsidR="00785109" w:rsidRPr="00785109">
        <w:rPr>
          <w:rFonts w:ascii="Calibri" w:hAnsi="Calibri"/>
          <w:b/>
          <w:color w:val="2F5496"/>
        </w:rPr>
        <w:t xml:space="preserve"> </w:t>
      </w:r>
      <w:r w:rsidR="00785109" w:rsidRPr="007A3BE8">
        <w:rPr>
          <w:rFonts w:ascii="Calibri" w:hAnsi="Calibri"/>
          <w:b/>
          <w:color w:val="244061" w:themeColor="accent1" w:themeShade="80"/>
          <w:u w:val="single"/>
        </w:rPr>
        <w:t>and/or</w:t>
      </w:r>
    </w:p>
    <w:p w:rsidR="00B12BDD" w:rsidRPr="002A5D8B" w:rsidRDefault="00B12BDD"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jc w:val="both"/>
        <w:rPr>
          <w:rFonts w:ascii="Calibri" w:hAnsi="Calibri"/>
        </w:rPr>
      </w:pPr>
      <w:r>
        <w:rPr>
          <w:rFonts w:ascii="Calibri" w:hAnsi="Calibri"/>
        </w:rPr>
        <w:t xml:space="preserve">Demonstrates commitment to the NT; </w:t>
      </w:r>
      <w:r w:rsidRPr="007A3BE8">
        <w:rPr>
          <w:rFonts w:ascii="Calibri" w:hAnsi="Calibri"/>
          <w:b/>
          <w:color w:val="244061" w:themeColor="accent1" w:themeShade="80"/>
          <w:u w:val="single"/>
        </w:rPr>
        <w:t>and/or</w:t>
      </w:r>
    </w:p>
    <w:p w:rsidR="002A5D8B" w:rsidRPr="002A5D8B" w:rsidRDefault="002A5D8B" w:rsidP="007A3BE8">
      <w:pPr>
        <w:numPr>
          <w:ilvl w:val="0"/>
          <w:numId w:val="5"/>
        </w:num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120" w:after="120"/>
        <w:ind w:left="425" w:right="-525" w:hanging="425"/>
        <w:contextualSpacing/>
        <w:rPr>
          <w:rFonts w:ascii="Calibri" w:hAnsi="Calibri"/>
        </w:rPr>
      </w:pPr>
      <w:r w:rsidRPr="002A5D8B">
        <w:rPr>
          <w:rFonts w:ascii="Calibri" w:hAnsi="Calibri"/>
        </w:rPr>
        <w:t>Any other relevant information you wish to include.</w:t>
      </w:r>
    </w:p>
    <w:p w:rsidR="00AB10A3" w:rsidRDefault="00974607" w:rsidP="00AB10A3">
      <w:pPr>
        <w:rPr>
          <w:b/>
        </w:rPr>
      </w:pPr>
      <w:r>
        <w:rPr>
          <w:b/>
        </w:rPr>
        <w:br w:type="page"/>
      </w:r>
    </w:p>
    <w:p w:rsidR="002A5D8B" w:rsidRDefault="00974607" w:rsidP="00AB10A3">
      <w:pPr>
        <w:rPr>
          <w:b/>
        </w:rPr>
      </w:pPr>
      <w:r w:rsidRPr="00974607">
        <w:rPr>
          <w:rFonts w:ascii="Calibri" w:eastAsia="Calibri" w:hAnsi="Calibri"/>
          <w:b/>
          <w:noProof/>
          <w:lang w:eastAsia="en-AU"/>
        </w:rPr>
        <w:lastRenderedPageBreak/>
        <mc:AlternateContent>
          <mc:Choice Requires="wps">
            <w:drawing>
              <wp:anchor distT="0" distB="0" distL="114300" distR="114300" simplePos="0" relativeHeight="251662848" behindDoc="0" locked="0" layoutInCell="1" allowOverlap="1" wp14:anchorId="1634B2E2" wp14:editId="7EBF5367">
                <wp:simplePos x="0" y="0"/>
                <wp:positionH relativeFrom="margin">
                  <wp:posOffset>-83820</wp:posOffset>
                </wp:positionH>
                <wp:positionV relativeFrom="paragraph">
                  <wp:posOffset>167640</wp:posOffset>
                </wp:positionV>
                <wp:extent cx="5440680" cy="2667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544068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34B2E2" id="_x0000_t202" coordsize="21600,21600" o:spt="202" path="m,l,21600r21600,l21600,xe">
                <v:stroke joinstyle="miter"/>
                <v:path gradientshapeok="t" o:connecttype="rect"/>
              </v:shapetype>
              <v:shape id="Text Box 7" o:spid="_x0000_s1026" type="#_x0000_t202" style="position:absolute;margin-left:-6.6pt;margin-top:13.2pt;width:428.4pt;height:21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NOMINEE**</w:t>
                      </w:r>
                    </w:p>
                  </w:txbxContent>
                </v:textbox>
                <w10:wrap anchorx="margin"/>
              </v:shape>
            </w:pict>
          </mc:Fallback>
        </mc:AlternateContent>
      </w:r>
    </w:p>
    <w:p w:rsidR="002A5D8B" w:rsidRDefault="002A5D8B" w:rsidP="002A5D8B">
      <w:pPr>
        <w:pStyle w:val="BodyText"/>
        <w:ind w:left="360"/>
        <w:rPr>
          <w:b/>
        </w:rPr>
      </w:pPr>
    </w:p>
    <w:p w:rsidR="00974607" w:rsidRPr="00974607" w:rsidRDefault="00974607" w:rsidP="00974607">
      <w:pPr>
        <w:spacing w:after="160" w:line="259" w:lineRule="auto"/>
        <w:rPr>
          <w:rFonts w:ascii="Calibri" w:eastAsia="Calibri" w:hAnsi="Calibri" w:cs="Arial"/>
          <w:b/>
          <w:color w:val="002060"/>
          <w:sz w:val="40"/>
          <w:szCs w:val="40"/>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974607">
        <w:trPr>
          <w:trHeight w:val="284"/>
        </w:trPr>
        <w:tc>
          <w:tcPr>
            <w:tcW w:w="3137" w:type="dxa"/>
            <w:shd w:val="clear" w:color="auto" w:fill="B4C6E7"/>
          </w:tcPr>
          <w:p w:rsidR="00974607" w:rsidRPr="00974607" w:rsidRDefault="00974607" w:rsidP="007D6231">
            <w:pPr>
              <w:rPr>
                <w:rFonts w:ascii="Calibri" w:eastAsia="Calibri" w:hAnsi="Calibri"/>
                <w:b/>
                <w:color w:val="002060"/>
                <w:sz w:val="26"/>
                <w:szCs w:val="26"/>
              </w:rPr>
            </w:pPr>
            <w:r w:rsidRPr="00974607">
              <w:rPr>
                <w:rFonts w:ascii="Calibri" w:eastAsia="Calibri" w:hAnsi="Calibri"/>
                <w:b/>
                <w:color w:val="002060"/>
                <w:sz w:val="26"/>
                <w:szCs w:val="26"/>
              </w:rPr>
              <w:t>FULL NAME</w:t>
            </w:r>
            <w:r w:rsidR="00A50F0D">
              <w:rPr>
                <w:rFonts w:ascii="Calibri" w:eastAsia="Calibri" w:hAnsi="Calibri"/>
                <w:b/>
                <w:color w:val="002060"/>
                <w:sz w:val="26"/>
                <w:szCs w:val="26"/>
              </w:rPr>
              <w:t xml:space="preserve"> </w:t>
            </w:r>
            <w:r w:rsidR="00A50F0D"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974607">
        <w:trPr>
          <w:trHeight w:val="284"/>
        </w:trPr>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PREVIOUS HONOURS AND/OR AWARDS</w:t>
            </w:r>
          </w:p>
        </w:tc>
        <w:tc>
          <w:tcPr>
            <w:tcW w:w="5510" w:type="dxa"/>
          </w:tcPr>
          <w:p w:rsidR="00974607" w:rsidRPr="00974607" w:rsidRDefault="00974607" w:rsidP="00252D3E">
            <w:pPr>
              <w:spacing w:line="360" w:lineRule="auto"/>
              <w:rPr>
                <w:rFonts w:ascii="Calibri" w:eastAsia="Calibri" w:hAnsi="Calibri"/>
                <w:b/>
                <w:color w:val="0070C0"/>
              </w:rPr>
            </w:pPr>
          </w:p>
        </w:tc>
      </w:tr>
    </w:tbl>
    <w:p w:rsidR="00974607" w:rsidRPr="00974607" w:rsidRDefault="00974607" w:rsidP="00974607">
      <w:pPr>
        <w:spacing w:line="360" w:lineRule="auto"/>
        <w:jc w:val="both"/>
        <w:rPr>
          <w:rFonts w:ascii="Calibri" w:hAnsi="Calibri"/>
          <w:color w:val="002060"/>
        </w:rPr>
      </w:pPr>
    </w:p>
    <w:p w:rsidR="002C0DF8" w:rsidRDefault="002C0DF8" w:rsidP="002C0DF8">
      <w:pPr>
        <w:spacing w:line="360" w:lineRule="auto"/>
        <w:jc w:val="center"/>
        <w:rPr>
          <w:rFonts w:ascii="Calibri" w:eastAsia="Calibri" w:hAnsi="Calibri"/>
          <w:color w:val="002060"/>
        </w:rPr>
      </w:pPr>
      <w:r w:rsidRPr="002C0DF8">
        <w:rPr>
          <w:rFonts w:ascii="Calibri" w:eastAsia="Calibri" w:hAnsi="Calibri"/>
          <w:color w:val="002060"/>
        </w:rPr>
        <w:t xml:space="preserve">**Please note nominations for the Clinical Educator of the </w:t>
      </w:r>
      <w:r w:rsidR="00CE063A">
        <w:rPr>
          <w:rFonts w:ascii="Calibri" w:eastAsia="Calibri" w:hAnsi="Calibri"/>
          <w:color w:val="002060"/>
        </w:rPr>
        <w:t xml:space="preserve">Year Award </w:t>
      </w:r>
      <w:r w:rsidRPr="002C0DF8">
        <w:rPr>
          <w:rFonts w:ascii="Calibri" w:eastAsia="Calibri" w:hAnsi="Calibri"/>
          <w:color w:val="002060"/>
        </w:rPr>
        <w:t xml:space="preserve">must be made exclusively by </w:t>
      </w:r>
      <w:r w:rsidRPr="002C0DF8">
        <w:rPr>
          <w:rFonts w:ascii="Calibri" w:eastAsia="Calibri" w:hAnsi="Calibri"/>
          <w:color w:val="244061" w:themeColor="accent1" w:themeShade="80"/>
          <w:u w:val="single"/>
        </w:rPr>
        <w:t>prevocational junior doctors</w:t>
      </w:r>
      <w:r w:rsidRPr="002C0DF8">
        <w:rPr>
          <w:rFonts w:ascii="Calibri" w:eastAsia="Calibri" w:hAnsi="Calibri"/>
          <w:color w:val="002060"/>
        </w:rPr>
        <w:t>**</w:t>
      </w:r>
    </w:p>
    <w:p w:rsidR="00974607" w:rsidRPr="00974607" w:rsidRDefault="00974607" w:rsidP="00974607">
      <w:pPr>
        <w:spacing w:line="360" w:lineRule="auto"/>
        <w:jc w:val="both"/>
        <w:rPr>
          <w:rFonts w:ascii="Calibri" w:hAnsi="Calibri"/>
          <w:color w:val="002060"/>
        </w:rPr>
      </w:pPr>
      <w:r w:rsidRPr="00974607">
        <w:rPr>
          <w:b/>
          <w:noProof/>
          <w:lang w:eastAsia="en-AU"/>
        </w:rPr>
        <mc:AlternateContent>
          <mc:Choice Requires="wps">
            <w:drawing>
              <wp:anchor distT="0" distB="0" distL="114300" distR="114300" simplePos="0" relativeHeight="251660800" behindDoc="0" locked="0" layoutInCell="1" allowOverlap="1" wp14:anchorId="27BF3F39" wp14:editId="6EE9253A">
                <wp:simplePos x="0" y="0"/>
                <wp:positionH relativeFrom="margin">
                  <wp:posOffset>-99060</wp:posOffset>
                </wp:positionH>
                <wp:positionV relativeFrom="paragraph">
                  <wp:posOffset>281940</wp:posOffset>
                </wp:positionV>
                <wp:extent cx="545592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5920" cy="266700"/>
                        </a:xfrm>
                        <a:prstGeom prst="rect">
                          <a:avLst/>
                        </a:prstGeom>
                        <a:solidFill>
                          <a:srgbClr val="4472C4">
                            <a:alpha val="50000"/>
                          </a:srgbClr>
                        </a:solidFill>
                        <a:ln>
                          <a:noFill/>
                        </a:ln>
                        <a:effectLst/>
                      </wps:spPr>
                      <wps:txb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r w:rsidR="002C0DF8">
                              <w:rPr>
                                <w:rFonts w:asciiTheme="minorHAnsi" w:hAnsiTheme="minorHAnsi"/>
                                <w:b/>
                                <w:color w:val="00206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BF3F39" id="Text Box 8" o:spid="_x0000_s1027" type="#_x0000_t202" style="position:absolute;left:0;text-align:left;margin-left:-7.8pt;margin-top:22.2pt;width:429.6pt;height:2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" fillcolor="#4472c4" stroked="f">
                <v:fill opacity="32896f"/>
                <v:textbox>
                  <w:txbxContent>
                    <w:p w:rsidR="00974607" w:rsidRPr="007966E0" w:rsidRDefault="00974607" w:rsidP="00974607">
                      <w:pPr>
                        <w:jc w:val="center"/>
                        <w:rPr>
                          <w:rFonts w:asciiTheme="minorHAnsi" w:hAnsiTheme="minorHAnsi"/>
                          <w:b/>
                          <w:color w:val="002060"/>
                          <w:sz w:val="28"/>
                          <w:szCs w:val="28"/>
                        </w:rPr>
                      </w:pPr>
                      <w:r w:rsidRPr="007966E0">
                        <w:rPr>
                          <w:rFonts w:asciiTheme="minorHAnsi" w:hAnsiTheme="minorHAnsi"/>
                          <w:b/>
                          <w:color w:val="002060"/>
                          <w:sz w:val="28"/>
                          <w:szCs w:val="28"/>
                        </w:rPr>
                        <w:t>DETAILS OF PERSON MAKING THE NOMINATION</w:t>
                      </w:r>
                      <w:r w:rsidR="002C0DF8">
                        <w:rPr>
                          <w:rFonts w:asciiTheme="minorHAnsi" w:hAnsiTheme="minorHAnsi"/>
                          <w:b/>
                          <w:color w:val="002060"/>
                          <w:sz w:val="28"/>
                          <w:szCs w:val="28"/>
                        </w:rPr>
                        <w:t>**</w:t>
                      </w:r>
                    </w:p>
                  </w:txbxContent>
                </v:textbox>
                <w10:wrap anchorx="margin"/>
              </v:shape>
            </w:pict>
          </mc:Fallback>
        </mc:AlternateContent>
      </w:r>
    </w:p>
    <w:p w:rsidR="00974607" w:rsidRPr="00974607" w:rsidRDefault="00974607" w:rsidP="00974607">
      <w:pPr>
        <w:spacing w:line="259" w:lineRule="auto"/>
        <w:jc w:val="center"/>
        <w:rPr>
          <w:rFonts w:ascii="Calibri" w:eastAsia="Calibri" w:hAnsi="Calibri" w:cs="Arial"/>
          <w:b/>
          <w:color w:val="002060"/>
          <w:sz w:val="56"/>
          <w:szCs w:val="56"/>
        </w:rPr>
      </w:pPr>
    </w:p>
    <w:tbl>
      <w:tblPr>
        <w:tblStyle w:val="TableGrid1"/>
        <w:tblW w:w="8647" w:type="dxa"/>
        <w:tblInd w:w="-147" w:type="dxa"/>
        <w:tblLook w:val="04A0" w:firstRow="1" w:lastRow="0" w:firstColumn="1" w:lastColumn="0" w:noHBand="0" w:noVBand="1"/>
      </w:tblPr>
      <w:tblGrid>
        <w:gridCol w:w="3137"/>
        <w:gridCol w:w="5510"/>
      </w:tblGrid>
      <w:tr w:rsidR="00974607" w:rsidRPr="00974607" w:rsidTr="007966E0">
        <w:tc>
          <w:tcPr>
            <w:tcW w:w="3137" w:type="dxa"/>
            <w:shd w:val="clear" w:color="auto" w:fill="B4C6E7"/>
          </w:tcPr>
          <w:p w:rsidR="00974607" w:rsidRPr="00974607" w:rsidRDefault="00974607" w:rsidP="007D6231">
            <w:pPr>
              <w:rPr>
                <w:rFonts w:ascii="Calibri" w:eastAsia="Calibri" w:hAnsi="Calibri"/>
                <w:b/>
                <w:color w:val="002060"/>
                <w:sz w:val="26"/>
                <w:szCs w:val="26"/>
              </w:rPr>
            </w:pPr>
            <w:r w:rsidRPr="00974607">
              <w:rPr>
                <w:rFonts w:ascii="Calibri" w:eastAsia="Calibri" w:hAnsi="Calibri"/>
                <w:b/>
                <w:color w:val="002060"/>
                <w:sz w:val="26"/>
                <w:szCs w:val="26"/>
              </w:rPr>
              <w:t>FULL NAME</w:t>
            </w:r>
            <w:r w:rsidR="007D6231">
              <w:rPr>
                <w:rFonts w:ascii="Calibri" w:eastAsia="Calibri" w:hAnsi="Calibri"/>
                <w:b/>
                <w:color w:val="002060"/>
                <w:sz w:val="26"/>
                <w:szCs w:val="26"/>
              </w:rPr>
              <w:t xml:space="preserve"> </w:t>
            </w:r>
            <w:r w:rsidR="007D6231" w:rsidRPr="0074798E">
              <w:rPr>
                <w:rFonts w:ascii="Calibri" w:eastAsia="Calibri" w:hAnsi="Calibri"/>
                <w:b/>
                <w:color w:val="002060"/>
                <w:sz w:val="20"/>
                <w:szCs w:val="20"/>
              </w:rPr>
              <w:t>(family name in capitals and underlined)</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ADDRESS</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POSITION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32"/>
                <w:szCs w:val="32"/>
              </w:rPr>
            </w:pPr>
            <w:r w:rsidRPr="00974607">
              <w:rPr>
                <w:rFonts w:ascii="Calibri" w:eastAsia="Calibri" w:hAnsi="Calibri"/>
                <w:b/>
                <w:color w:val="002060"/>
                <w:sz w:val="26"/>
                <w:szCs w:val="26"/>
              </w:rPr>
              <w:t>CURRENT ORGANISATION</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CONTACT NUMBER</w:t>
            </w:r>
          </w:p>
        </w:tc>
        <w:tc>
          <w:tcPr>
            <w:tcW w:w="5510" w:type="dxa"/>
          </w:tcPr>
          <w:p w:rsidR="00974607" w:rsidRPr="00974607" w:rsidRDefault="00974607" w:rsidP="00252D3E">
            <w:pPr>
              <w:spacing w:line="360" w:lineRule="auto"/>
              <w:rPr>
                <w:rFonts w:ascii="Calibri" w:eastAsia="Calibri" w:hAnsi="Calibri"/>
                <w:b/>
                <w:color w:val="0070C0"/>
              </w:rPr>
            </w:pPr>
          </w:p>
        </w:tc>
      </w:tr>
      <w:tr w:rsidR="00974607" w:rsidRPr="00974607" w:rsidTr="007966E0">
        <w:tc>
          <w:tcPr>
            <w:tcW w:w="3137" w:type="dxa"/>
            <w:shd w:val="clear" w:color="auto" w:fill="B4C6E7"/>
          </w:tcPr>
          <w:p w:rsidR="00974607" w:rsidRPr="00974607" w:rsidRDefault="00974607" w:rsidP="00252D3E">
            <w:pPr>
              <w:spacing w:line="360" w:lineRule="auto"/>
              <w:rPr>
                <w:rFonts w:ascii="Calibri" w:eastAsia="Calibri" w:hAnsi="Calibri"/>
                <w:b/>
                <w:color w:val="002060"/>
                <w:sz w:val="26"/>
                <w:szCs w:val="26"/>
              </w:rPr>
            </w:pPr>
            <w:r w:rsidRPr="00974607">
              <w:rPr>
                <w:rFonts w:ascii="Calibri" w:eastAsia="Calibri" w:hAnsi="Calibri"/>
                <w:b/>
                <w:color w:val="002060"/>
                <w:sz w:val="26"/>
                <w:szCs w:val="26"/>
              </w:rPr>
              <w:t>EMAIL</w:t>
            </w:r>
          </w:p>
        </w:tc>
        <w:tc>
          <w:tcPr>
            <w:tcW w:w="5510" w:type="dxa"/>
          </w:tcPr>
          <w:p w:rsidR="00974607" w:rsidRPr="00974607" w:rsidRDefault="00974607" w:rsidP="00252D3E">
            <w:pPr>
              <w:spacing w:line="360" w:lineRule="auto"/>
              <w:rPr>
                <w:rFonts w:ascii="Calibri" w:eastAsia="Calibri" w:hAnsi="Calibri"/>
                <w:b/>
                <w:color w:val="0070C0"/>
              </w:rPr>
            </w:pPr>
          </w:p>
        </w:tc>
      </w:tr>
    </w:tbl>
    <w:p w:rsidR="002A5D8B" w:rsidRDefault="002A5D8B" w:rsidP="007966E0">
      <w:pPr>
        <w:pStyle w:val="BodyText"/>
        <w:rPr>
          <w:b/>
        </w:rPr>
      </w:pPr>
    </w:p>
    <w:p w:rsidR="00252D3E" w:rsidRPr="00B25C0D" w:rsidRDefault="00252D3E" w:rsidP="00252D3E">
      <w:pPr>
        <w:spacing w:after="160" w:line="259" w:lineRule="auto"/>
        <w:rPr>
          <w:rFonts w:ascii="Calibri" w:eastAsia="Calibri" w:hAnsi="Calibri"/>
          <w:b/>
          <w:color w:val="17365D" w:themeColor="text2" w:themeShade="BF"/>
          <w:u w:val="single"/>
        </w:rPr>
      </w:pPr>
      <w:r w:rsidRPr="00B25C0D">
        <w:rPr>
          <w:rFonts w:ascii="Calibri" w:eastAsia="Calibri" w:hAnsi="Calibri"/>
          <w:b/>
          <w:color w:val="17365D" w:themeColor="text2" w:themeShade="BF"/>
          <w:u w:val="single"/>
        </w:rPr>
        <w:t>NOTES:</w:t>
      </w:r>
    </w:p>
    <w:p w:rsidR="00252D3E" w:rsidRDefault="00252D3E" w:rsidP="00252D3E">
      <w:pPr>
        <w:pStyle w:val="ListParagraph"/>
        <w:numPr>
          <w:ilvl w:val="0"/>
          <w:numId w:val="6"/>
        </w:numPr>
        <w:spacing w:after="160" w:line="259" w:lineRule="auto"/>
        <w:rPr>
          <w:rFonts w:ascii="Calibri" w:eastAsia="Calibri" w:hAnsi="Calibri"/>
          <w:b/>
          <w:color w:val="244061" w:themeColor="accent1" w:themeShade="80"/>
        </w:rPr>
      </w:pPr>
      <w:r w:rsidRPr="0007696E">
        <w:rPr>
          <w:rFonts w:ascii="Calibri" w:eastAsia="Calibri" w:hAnsi="Calibri"/>
          <w:b/>
          <w:color w:val="244061" w:themeColor="accent1" w:themeShade="80"/>
        </w:rPr>
        <w:t xml:space="preserve">Please ensure that </w:t>
      </w:r>
      <w:r w:rsidRPr="0007696E">
        <w:rPr>
          <w:rFonts w:ascii="Calibri" w:eastAsia="Calibri" w:hAnsi="Calibri"/>
          <w:b/>
          <w:color w:val="244061" w:themeColor="accent1" w:themeShade="80"/>
          <w:u w:val="single"/>
        </w:rPr>
        <w:t>nominee consent</w:t>
      </w:r>
      <w:r w:rsidRPr="0007696E">
        <w:rPr>
          <w:rFonts w:ascii="Calibri" w:eastAsia="Calibri" w:hAnsi="Calibri"/>
          <w:b/>
          <w:color w:val="244061" w:themeColor="accent1" w:themeShade="80"/>
        </w:rPr>
        <w:t xml:space="preserve"> has been obtained prior to submission.</w:t>
      </w:r>
    </w:p>
    <w:p w:rsidR="00252D3E" w:rsidRPr="00FA671E" w:rsidRDefault="00FA671E" w:rsidP="00FA671E">
      <w:pPr>
        <w:pStyle w:val="ListParagraph"/>
        <w:numPr>
          <w:ilvl w:val="0"/>
          <w:numId w:val="6"/>
        </w:numPr>
        <w:spacing w:after="160" w:line="259" w:lineRule="auto"/>
        <w:rPr>
          <w:rFonts w:ascii="Calibri" w:eastAsia="Calibri" w:hAnsi="Calibri"/>
          <w:b/>
          <w:color w:val="244061" w:themeColor="accent1" w:themeShade="80"/>
        </w:rPr>
      </w:pPr>
      <w:r w:rsidRPr="00FA671E">
        <w:rPr>
          <w:rFonts w:asciiTheme="minorHAnsi" w:hAnsiTheme="minorHAnsi"/>
          <w:b/>
          <w:color w:val="0F243E" w:themeColor="text2" w:themeShade="80"/>
        </w:rPr>
        <w:t xml:space="preserve">All nominations will be checked by PMAS staff </w:t>
      </w:r>
      <w:r>
        <w:rPr>
          <w:rFonts w:asciiTheme="minorHAnsi" w:hAnsiTheme="minorHAnsi"/>
          <w:b/>
          <w:color w:val="0F243E" w:themeColor="text2" w:themeShade="80"/>
        </w:rPr>
        <w:t>for eligibility.</w:t>
      </w:r>
      <w:r w:rsidR="00252D3E" w:rsidRPr="00FA671E">
        <w:rPr>
          <w:rFonts w:asciiTheme="minorHAnsi" w:hAnsiTheme="minorHAnsi"/>
          <w:b/>
          <w:color w:val="0F243E" w:themeColor="text2" w:themeShade="80"/>
          <w:sz w:val="28"/>
          <w:szCs w:val="28"/>
        </w:rPr>
        <w:br w:type="page"/>
      </w:r>
    </w:p>
    <w:p w:rsidR="00CE063A" w:rsidRPr="00CE063A" w:rsidRDefault="007D6231" w:rsidP="00CE063A">
      <w:pPr>
        <w:spacing w:before="120" w:after="120" w:line="259" w:lineRule="auto"/>
        <w:jc w:val="both"/>
        <w:rPr>
          <w:rFonts w:asciiTheme="minorHAnsi" w:hAnsiTheme="minorHAnsi"/>
          <w:b/>
          <w:color w:val="76923C" w:themeColor="accent3" w:themeShade="BF"/>
          <w:sz w:val="28"/>
          <w:szCs w:val="28"/>
        </w:rPr>
      </w:pPr>
      <w:r>
        <w:rPr>
          <w:rFonts w:asciiTheme="minorHAnsi" w:hAnsiTheme="minorHAnsi"/>
          <w:b/>
          <w:color w:val="76923C" w:themeColor="accent3" w:themeShade="BF"/>
          <w:sz w:val="28"/>
          <w:szCs w:val="28"/>
        </w:rPr>
        <w:lastRenderedPageBreak/>
        <w:t>Please provide a description addressing the nominee’s suitability for the principal criteria and address a minimum of one of the listed additional criteria to provide supporting evidence of the nominee’s suitability.</w:t>
      </w:r>
    </w:p>
    <w:p w:rsidR="00CE063A" w:rsidRDefault="00CE063A" w:rsidP="00CE063A">
      <w:pPr>
        <w:pStyle w:val="BodyText"/>
        <w:rPr>
          <w:rFonts w:asciiTheme="minorHAnsi" w:hAnsiTheme="minorHAnsi"/>
          <w:b/>
          <w:color w:val="76923C" w:themeColor="accent3" w:themeShade="BF"/>
          <w:sz w:val="22"/>
          <w:szCs w:val="22"/>
        </w:rPr>
      </w:pPr>
      <w:r w:rsidRPr="00E70F47">
        <w:rPr>
          <w:rFonts w:asciiTheme="minorHAnsi" w:hAnsiTheme="minorHAnsi"/>
          <w:b/>
          <w:color w:val="76923C" w:themeColor="accent3" w:themeShade="BF"/>
          <w:sz w:val="22"/>
          <w:szCs w:val="22"/>
        </w:rPr>
        <w:t xml:space="preserve">For statements </w:t>
      </w:r>
      <w:r>
        <w:rPr>
          <w:rFonts w:asciiTheme="minorHAnsi" w:hAnsiTheme="minorHAnsi"/>
          <w:b/>
          <w:color w:val="76923C" w:themeColor="accent3" w:themeShade="BF"/>
          <w:sz w:val="22"/>
          <w:szCs w:val="22"/>
        </w:rPr>
        <w:t>where the contribution was in</w:t>
      </w:r>
      <w:r w:rsidRPr="00E70F47">
        <w:rPr>
          <w:rFonts w:asciiTheme="minorHAnsi" w:hAnsiTheme="minorHAnsi"/>
          <w:b/>
          <w:color w:val="76923C" w:themeColor="accent3" w:themeShade="BF"/>
          <w:sz w:val="22"/>
          <w:szCs w:val="22"/>
        </w:rPr>
        <w:t xml:space="preserve"> 2020, please provide how the nominee contributed to the criteria in the context of the COVID-19 measures implemented. </w:t>
      </w:r>
    </w:p>
    <w:p w:rsidR="007D6231" w:rsidRDefault="007D6231" w:rsidP="00CE063A">
      <w:pPr>
        <w:pStyle w:val="BodyText"/>
        <w:rPr>
          <w:rFonts w:asciiTheme="minorHAnsi" w:hAnsiTheme="minorHAnsi"/>
          <w:b/>
          <w:color w:val="76923C" w:themeColor="accent3" w:themeShade="BF"/>
          <w:sz w:val="22"/>
          <w:szCs w:val="22"/>
        </w:rPr>
      </w:pPr>
    </w:p>
    <w:p w:rsidR="007D6231" w:rsidRPr="007D6231" w:rsidRDefault="007D6231" w:rsidP="00CE063A">
      <w:pPr>
        <w:pStyle w:val="BodyText"/>
        <w:rPr>
          <w:rFonts w:asciiTheme="minorHAnsi" w:hAnsiTheme="minorHAnsi"/>
          <w:b/>
          <w:sz w:val="28"/>
          <w:szCs w:val="28"/>
        </w:rPr>
      </w:pPr>
      <w:r w:rsidRPr="007D6231">
        <w:rPr>
          <w:rFonts w:asciiTheme="minorHAnsi" w:hAnsiTheme="minorHAnsi"/>
          <w:b/>
          <w:sz w:val="28"/>
          <w:szCs w:val="28"/>
        </w:rPr>
        <w:t>Principal Criteria</w:t>
      </w:r>
    </w:p>
    <w:p w:rsidR="00255E56" w:rsidRPr="005054BA" w:rsidRDefault="00255E56" w:rsidP="00255E56">
      <w:pPr>
        <w:jc w:val="both"/>
        <w:rPr>
          <w:rFonts w:asciiTheme="minorHAnsi" w:hAnsiTheme="minorHAnsi" w:cs="Arial"/>
          <w:b/>
          <w:bCs/>
          <w:sz w:val="22"/>
          <w:szCs w:val="22"/>
        </w:rPr>
      </w:pPr>
    </w:p>
    <w:p w:rsidR="00255E56" w:rsidRPr="005054BA" w:rsidRDefault="0007696E" w:rsidP="00213EBC">
      <w:pPr>
        <w:numPr>
          <w:ilvl w:val="0"/>
          <w:numId w:val="3"/>
        </w:numPr>
        <w:jc w:val="both"/>
        <w:rPr>
          <w:rFonts w:asciiTheme="minorHAnsi" w:hAnsiTheme="minorHAnsi" w:cs="Arial"/>
          <w:b/>
          <w:bCs/>
          <w:sz w:val="22"/>
          <w:szCs w:val="22"/>
        </w:rPr>
      </w:pPr>
      <w:r w:rsidRPr="0007696E">
        <w:rPr>
          <w:rFonts w:asciiTheme="minorHAnsi" w:hAnsiTheme="minorHAnsi"/>
          <w:b/>
        </w:rPr>
        <w:t>Made a significant contribution to the teaching of junior doctors</w:t>
      </w:r>
      <w:r w:rsidR="007D6231">
        <w:rPr>
          <w:rFonts w:asciiTheme="minorHAnsi" w:hAnsiTheme="minorHAnsi"/>
          <w:b/>
        </w:rPr>
        <w:t xml:space="preserve"> in the years PGY1 and PGY2</w:t>
      </w:r>
      <w:r>
        <w:rPr>
          <w:rFonts w:asciiTheme="minorHAnsi" w:hAnsiTheme="minorHAnsi"/>
          <w:b/>
        </w:rPr>
        <w:t>.</w:t>
      </w:r>
      <w:r w:rsidRPr="0007696E">
        <w:rPr>
          <w:rFonts w:asciiTheme="minorHAnsi" w:hAnsiTheme="minorHAnsi"/>
          <w:b/>
          <w:vertAlign w:val="superscript"/>
        </w:rPr>
        <w:t xml:space="preserve"> </w:t>
      </w:r>
      <w:r w:rsidR="00133D80">
        <w:rPr>
          <w:rStyle w:val="EndnoteReference"/>
          <w:rFonts w:asciiTheme="minorHAnsi" w:hAnsiTheme="minorHAnsi"/>
          <w:b/>
        </w:rPr>
        <w:endnoteReference w:id="1"/>
      </w:r>
    </w:p>
    <w:p w:rsidR="00255E56" w:rsidRPr="005054BA" w:rsidRDefault="00255E56" w:rsidP="00255E56">
      <w:pPr>
        <w:jc w:val="both"/>
        <w:rPr>
          <w:rFonts w:asciiTheme="minorHAnsi" w:hAnsiTheme="minorHAnsi" w:cs="Arial"/>
          <w:b/>
          <w:bCs/>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1E5C2F" w:rsidTr="005054BA">
        <w:tc>
          <w:tcPr>
            <w:tcW w:w="8303" w:type="dxa"/>
            <w:tcBorders>
              <w:top w:val="single" w:sz="2" w:space="0" w:color="auto"/>
              <w:left w:val="single" w:sz="2" w:space="0" w:color="auto"/>
              <w:bottom w:val="single" w:sz="2" w:space="0" w:color="auto"/>
              <w:right w:val="single" w:sz="2" w:space="0" w:color="auto"/>
            </w:tcBorders>
            <w:shd w:val="clear" w:color="auto" w:fill="auto"/>
          </w:tcPr>
          <w:p w:rsidR="005054BA" w:rsidRDefault="005054BA"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Default="00000BDB" w:rsidP="00041889">
            <w:pPr>
              <w:jc w:val="both"/>
              <w:rPr>
                <w:rFonts w:cs="Arial"/>
                <w:bCs/>
                <w:sz w:val="22"/>
                <w:szCs w:val="22"/>
              </w:rPr>
            </w:pPr>
          </w:p>
          <w:p w:rsidR="00000BDB" w:rsidRPr="001E5C2F" w:rsidRDefault="00000BDB" w:rsidP="00041889">
            <w:pPr>
              <w:jc w:val="both"/>
              <w:rPr>
                <w:rFonts w:cs="Arial"/>
                <w:bCs/>
                <w:sz w:val="22"/>
                <w:szCs w:val="22"/>
              </w:rPr>
            </w:pPr>
          </w:p>
        </w:tc>
      </w:tr>
    </w:tbl>
    <w:p w:rsidR="007D6231" w:rsidRDefault="007D6231" w:rsidP="007D6231">
      <w:pPr>
        <w:pStyle w:val="BodyText"/>
        <w:rPr>
          <w:rFonts w:asciiTheme="minorHAnsi" w:hAnsiTheme="minorHAnsi"/>
          <w:b/>
          <w:sz w:val="28"/>
          <w:szCs w:val="28"/>
        </w:rPr>
      </w:pPr>
    </w:p>
    <w:p w:rsidR="00255E56" w:rsidRPr="007D6231" w:rsidRDefault="007D6231" w:rsidP="007D6231">
      <w:pPr>
        <w:pStyle w:val="BodyText"/>
        <w:rPr>
          <w:rFonts w:asciiTheme="minorHAnsi" w:hAnsiTheme="minorHAnsi"/>
          <w:b/>
          <w:sz w:val="28"/>
          <w:szCs w:val="28"/>
        </w:rPr>
      </w:pPr>
      <w:r>
        <w:rPr>
          <w:rFonts w:asciiTheme="minorHAnsi" w:hAnsiTheme="minorHAnsi"/>
          <w:b/>
          <w:sz w:val="28"/>
          <w:szCs w:val="28"/>
        </w:rPr>
        <w:t>Additional</w:t>
      </w:r>
      <w:r w:rsidRPr="007D6231">
        <w:rPr>
          <w:rFonts w:asciiTheme="minorHAnsi" w:hAnsiTheme="minorHAnsi"/>
          <w:b/>
          <w:sz w:val="28"/>
          <w:szCs w:val="28"/>
        </w:rPr>
        <w:t xml:space="preserve"> Criteria</w:t>
      </w:r>
    </w:p>
    <w:p w:rsidR="007D6231" w:rsidRPr="00C52F68" w:rsidRDefault="007D6231" w:rsidP="00255E56">
      <w:pPr>
        <w:jc w:val="both"/>
        <w:rPr>
          <w:rFonts w:asciiTheme="minorHAnsi" w:hAnsiTheme="minorHAnsi" w:cs="Arial"/>
          <w:bCs/>
        </w:rPr>
      </w:pPr>
    </w:p>
    <w:p w:rsidR="00255E56" w:rsidRPr="00C52F68" w:rsidRDefault="007D6231" w:rsidP="00255E56">
      <w:pPr>
        <w:numPr>
          <w:ilvl w:val="0"/>
          <w:numId w:val="3"/>
        </w:numPr>
        <w:jc w:val="both"/>
        <w:rPr>
          <w:rFonts w:asciiTheme="minorHAnsi" w:hAnsiTheme="minorHAnsi" w:cs="Arial"/>
          <w:b/>
          <w:bCs/>
        </w:rPr>
      </w:pPr>
      <w:r>
        <w:rPr>
          <w:rFonts w:asciiTheme="minorHAnsi" w:hAnsiTheme="minorHAnsi" w:cs="Arial"/>
          <w:b/>
          <w:bCs/>
        </w:rPr>
        <w:t>Demonstrated e</w:t>
      </w:r>
      <w:r w:rsidR="0007696E" w:rsidRPr="0007696E">
        <w:rPr>
          <w:rFonts w:asciiTheme="minorHAnsi" w:hAnsiTheme="minorHAnsi" w:cs="Arial"/>
          <w:b/>
          <w:bCs/>
        </w:rPr>
        <w:t>vidence of developing innovative programs and approaches for junior doctors</w:t>
      </w:r>
      <w:r w:rsidR="00C83882">
        <w:rPr>
          <w:rFonts w:asciiTheme="minorHAnsi" w:hAnsiTheme="minorHAnsi" w:cs="Arial"/>
          <w:b/>
          <w:bCs/>
        </w:rPr>
        <w:t>.</w:t>
      </w:r>
      <w:r w:rsidR="00133D80">
        <w:rPr>
          <w:rStyle w:val="EndnoteReference"/>
          <w:rFonts w:asciiTheme="minorHAnsi" w:hAnsiTheme="minorHAnsi" w:cs="Arial"/>
          <w:b/>
          <w:bCs/>
        </w:rPr>
        <w:endnoteReference w:id="2"/>
      </w:r>
    </w:p>
    <w:p w:rsidR="00255E56" w:rsidRPr="00C52F68" w:rsidRDefault="00255E56" w:rsidP="00255E56">
      <w:pPr>
        <w:jc w:val="cente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D57F11">
        <w:tc>
          <w:tcPr>
            <w:tcW w:w="8303" w:type="dxa"/>
            <w:tcBorders>
              <w:top w:val="single" w:sz="2" w:space="0" w:color="auto"/>
              <w:left w:val="single" w:sz="2" w:space="0" w:color="auto"/>
              <w:bottom w:val="single" w:sz="2" w:space="0" w:color="auto"/>
              <w:right w:val="single" w:sz="2" w:space="0" w:color="auto"/>
            </w:tcBorders>
            <w:shd w:val="clear" w:color="auto" w:fill="auto"/>
          </w:tcPr>
          <w:p w:rsidR="00D57F11" w:rsidRDefault="00D57F11" w:rsidP="00D57F11">
            <w:pPr>
              <w:jc w:val="both"/>
              <w:rPr>
                <w:rFonts w:asciiTheme="minorHAnsi" w:hAnsiTheme="minorHAnsi"/>
                <w:b/>
              </w:rPr>
            </w:pPr>
          </w:p>
          <w:p w:rsidR="00000BDB" w:rsidRDefault="00000BDB" w:rsidP="00D57F11">
            <w:pPr>
              <w:jc w:val="both"/>
              <w:rPr>
                <w:rFonts w:asciiTheme="minorHAnsi" w:hAnsiTheme="minorHAnsi"/>
                <w:b/>
              </w:rPr>
            </w:pPr>
          </w:p>
          <w:p w:rsidR="00000BDB" w:rsidRDefault="00000BDB" w:rsidP="00D57F11">
            <w:pPr>
              <w:jc w:val="both"/>
              <w:rPr>
                <w:rFonts w:asciiTheme="minorHAnsi" w:hAnsiTheme="minorHAnsi"/>
                <w:b/>
              </w:rPr>
            </w:pPr>
          </w:p>
          <w:p w:rsidR="00000BDB" w:rsidRPr="00C52F68" w:rsidRDefault="00000BDB" w:rsidP="00D57F11">
            <w:pPr>
              <w:jc w:val="both"/>
              <w:rPr>
                <w:rFonts w:asciiTheme="minorHAnsi" w:hAnsiTheme="minorHAnsi"/>
                <w:b/>
              </w:rPr>
            </w:pPr>
          </w:p>
        </w:tc>
      </w:tr>
    </w:tbl>
    <w:p w:rsidR="00255E56" w:rsidRDefault="00255E56" w:rsidP="00255E56">
      <w:pPr>
        <w:rPr>
          <w:rFonts w:asciiTheme="minorHAnsi" w:hAnsiTheme="minorHAnsi"/>
          <w:b/>
        </w:rPr>
      </w:pPr>
    </w:p>
    <w:p w:rsidR="00213EBC" w:rsidRPr="00C52F68" w:rsidRDefault="0007696E" w:rsidP="00213EBC">
      <w:pPr>
        <w:numPr>
          <w:ilvl w:val="0"/>
          <w:numId w:val="3"/>
        </w:numPr>
        <w:jc w:val="both"/>
        <w:rPr>
          <w:rFonts w:asciiTheme="minorHAnsi" w:hAnsiTheme="minorHAnsi" w:cs="Arial"/>
          <w:b/>
          <w:bCs/>
        </w:rPr>
      </w:pPr>
      <w:r w:rsidRPr="0007696E">
        <w:rPr>
          <w:rFonts w:asciiTheme="minorHAnsi" w:hAnsiTheme="minorHAnsi" w:cs="Arial"/>
          <w:b/>
          <w:bCs/>
        </w:rPr>
        <w:t>Made a significant contribution to mentoring and the provision of career advice to junior doctors</w:t>
      </w:r>
      <w:r w:rsidR="00C83882">
        <w:rPr>
          <w:rFonts w:asciiTheme="minorHAnsi" w:hAnsiTheme="minorHAnsi" w:cs="Arial"/>
          <w:b/>
          <w:bCs/>
        </w:rPr>
        <w:t>.</w:t>
      </w:r>
      <w:r w:rsidR="00133D80">
        <w:rPr>
          <w:rStyle w:val="EndnoteReference"/>
          <w:rFonts w:asciiTheme="minorHAnsi" w:hAnsiTheme="minorHAnsi" w:cs="Arial"/>
          <w:b/>
          <w:bCs/>
        </w:rPr>
        <w:endnoteReference w:id="3"/>
      </w:r>
    </w:p>
    <w:p w:rsidR="00213EBC" w:rsidRPr="00C52F68" w:rsidRDefault="00213EBC" w:rsidP="00213EBC">
      <w:pPr>
        <w:ind w:left="360"/>
        <w:jc w:val="both"/>
        <w:rPr>
          <w:rFonts w:asciiTheme="minorHAnsi" w:hAnsiTheme="minorHAnsi" w:cs="Arial"/>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13EBC"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213EBC" w:rsidRDefault="00213EBC"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Default="00000BDB" w:rsidP="00540F76">
            <w:pPr>
              <w:jc w:val="both"/>
              <w:rPr>
                <w:rFonts w:asciiTheme="minorHAnsi" w:hAnsiTheme="minorHAnsi" w:cs="Arial"/>
                <w:b/>
                <w:bCs/>
              </w:rPr>
            </w:pPr>
          </w:p>
          <w:p w:rsidR="00000BDB" w:rsidRPr="00C52F68" w:rsidRDefault="00000BDB" w:rsidP="00540F76">
            <w:pPr>
              <w:jc w:val="both"/>
              <w:rPr>
                <w:rFonts w:asciiTheme="minorHAnsi" w:hAnsiTheme="minorHAnsi" w:cs="Arial"/>
                <w:b/>
                <w:bCs/>
              </w:rPr>
            </w:pPr>
          </w:p>
        </w:tc>
      </w:tr>
    </w:tbl>
    <w:p w:rsidR="00213EBC" w:rsidRPr="00C52F68" w:rsidRDefault="00213EBC" w:rsidP="00255E56">
      <w:pPr>
        <w:rPr>
          <w:rFonts w:asciiTheme="minorHAnsi" w:hAnsiTheme="minorHAnsi"/>
          <w:b/>
        </w:rPr>
      </w:pPr>
    </w:p>
    <w:p w:rsidR="00255E56" w:rsidRPr="00C52F68" w:rsidRDefault="0007696E" w:rsidP="00255E56">
      <w:pPr>
        <w:numPr>
          <w:ilvl w:val="0"/>
          <w:numId w:val="3"/>
        </w:numPr>
        <w:rPr>
          <w:rFonts w:asciiTheme="minorHAnsi" w:hAnsiTheme="minorHAnsi"/>
          <w:b/>
        </w:rPr>
      </w:pPr>
      <w:r w:rsidRPr="0007696E">
        <w:rPr>
          <w:rFonts w:asciiTheme="minorHAnsi" w:hAnsiTheme="minorHAnsi"/>
          <w:b/>
        </w:rPr>
        <w:t>Made a significant contribution to promoting and advocating the well-being of junior doctors</w:t>
      </w:r>
      <w:r w:rsidR="00C83882">
        <w:rPr>
          <w:rFonts w:asciiTheme="minorHAnsi" w:hAnsiTheme="minorHAnsi"/>
          <w:b/>
        </w:rPr>
        <w:t>.</w:t>
      </w:r>
      <w:r w:rsidR="00133D80">
        <w:rPr>
          <w:rStyle w:val="EndnoteReference"/>
          <w:rFonts w:asciiTheme="minorHAnsi" w:hAnsiTheme="minorHAnsi"/>
          <w:b/>
        </w:rPr>
        <w:endnoteReference w:id="4"/>
      </w:r>
    </w:p>
    <w:p w:rsidR="00255E56" w:rsidRPr="00C52F68" w:rsidRDefault="00255E56" w:rsidP="00255E5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255E56" w:rsidRPr="00C52F68" w:rsidTr="00C52F68">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041889">
            <w:pPr>
              <w:jc w:val="both"/>
              <w:rPr>
                <w:rFonts w:asciiTheme="minorHAnsi" w:hAnsiTheme="minorHAnsi"/>
                <w:b/>
              </w:rPr>
            </w:pPr>
          </w:p>
          <w:p w:rsidR="00000BDB" w:rsidRDefault="00000BDB" w:rsidP="00041889">
            <w:pPr>
              <w:jc w:val="both"/>
              <w:rPr>
                <w:rFonts w:asciiTheme="minorHAnsi" w:hAnsiTheme="minorHAnsi"/>
                <w:b/>
              </w:rPr>
            </w:pPr>
          </w:p>
          <w:p w:rsidR="00000BDB" w:rsidRDefault="00000BDB" w:rsidP="00041889">
            <w:pPr>
              <w:jc w:val="both"/>
              <w:rPr>
                <w:rFonts w:asciiTheme="minorHAnsi" w:hAnsiTheme="minorHAnsi"/>
                <w:b/>
              </w:rPr>
            </w:pPr>
          </w:p>
          <w:p w:rsidR="00000BDB" w:rsidRPr="00C52F68" w:rsidRDefault="00000BDB" w:rsidP="00041889">
            <w:pPr>
              <w:jc w:val="both"/>
              <w:rPr>
                <w:rFonts w:asciiTheme="minorHAnsi" w:hAnsiTheme="minorHAnsi"/>
                <w:b/>
              </w:rPr>
            </w:pPr>
          </w:p>
        </w:tc>
      </w:tr>
    </w:tbl>
    <w:p w:rsidR="00C52F68" w:rsidRDefault="00C52F68" w:rsidP="00255E56">
      <w:pPr>
        <w:rPr>
          <w:rFonts w:asciiTheme="minorHAnsi" w:hAnsiTheme="minorHAnsi"/>
          <w:b/>
        </w:rPr>
      </w:pPr>
    </w:p>
    <w:p w:rsidR="007D6231" w:rsidRDefault="007D6231" w:rsidP="00255E56">
      <w:pPr>
        <w:rPr>
          <w:rFonts w:asciiTheme="minorHAnsi" w:hAnsiTheme="minorHAnsi"/>
          <w:b/>
        </w:rPr>
      </w:pPr>
    </w:p>
    <w:p w:rsidR="007D6231" w:rsidRPr="00C52F68" w:rsidRDefault="007D6231" w:rsidP="00255E56">
      <w:pPr>
        <w:rPr>
          <w:rFonts w:asciiTheme="minorHAnsi" w:hAnsiTheme="minorHAnsi"/>
          <w:b/>
        </w:rPr>
      </w:pPr>
    </w:p>
    <w:p w:rsidR="00C52F68" w:rsidRPr="00C52F68" w:rsidRDefault="0007696E" w:rsidP="00C83882">
      <w:pPr>
        <w:numPr>
          <w:ilvl w:val="0"/>
          <w:numId w:val="3"/>
        </w:numPr>
        <w:jc w:val="both"/>
        <w:rPr>
          <w:rFonts w:asciiTheme="minorHAnsi" w:hAnsiTheme="minorHAnsi"/>
          <w:b/>
        </w:rPr>
      </w:pPr>
      <w:r w:rsidRPr="0007696E">
        <w:rPr>
          <w:rFonts w:asciiTheme="minorHAnsi" w:hAnsiTheme="minorHAnsi"/>
          <w:b/>
        </w:rPr>
        <w:lastRenderedPageBreak/>
        <w:t>Evidence of advocating for junior doctor education and training in the workplace and beyond, which could include contri</w:t>
      </w:r>
      <w:r w:rsidR="007D6231">
        <w:rPr>
          <w:rFonts w:asciiTheme="minorHAnsi" w:hAnsiTheme="minorHAnsi"/>
          <w:b/>
        </w:rPr>
        <w:t>butions to the PMC or any organisation involved in the education and training of junior doctors</w:t>
      </w:r>
      <w:r w:rsidR="00C83882">
        <w:rPr>
          <w:rFonts w:asciiTheme="minorHAnsi" w:hAnsiTheme="minorHAnsi"/>
          <w:b/>
        </w:rPr>
        <w:t>.</w:t>
      </w:r>
      <w:r w:rsidR="00133D80">
        <w:rPr>
          <w:rStyle w:val="EndnoteReference"/>
          <w:rFonts w:asciiTheme="minorHAnsi" w:hAnsiTheme="minorHAnsi"/>
          <w:b/>
        </w:rPr>
        <w:endnoteReference w:id="5"/>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255E56" w:rsidRPr="00C52F68" w:rsidRDefault="00255E56" w:rsidP="00255E56">
      <w:pPr>
        <w:rPr>
          <w:rFonts w:asciiTheme="minorHAnsi" w:hAnsiTheme="minorHAnsi"/>
          <w:b/>
        </w:rPr>
      </w:pPr>
    </w:p>
    <w:p w:rsidR="00CE063A" w:rsidRDefault="00CE063A" w:rsidP="00CE063A">
      <w:pPr>
        <w:ind w:left="360"/>
        <w:rPr>
          <w:rFonts w:asciiTheme="minorHAnsi" w:hAnsiTheme="minorHAnsi"/>
          <w:b/>
        </w:rPr>
      </w:pPr>
    </w:p>
    <w:p w:rsidR="00C52F68" w:rsidRPr="00C52F68" w:rsidRDefault="0007696E" w:rsidP="00C52F68">
      <w:pPr>
        <w:numPr>
          <w:ilvl w:val="0"/>
          <w:numId w:val="3"/>
        </w:numPr>
        <w:rPr>
          <w:rFonts w:asciiTheme="minorHAnsi" w:hAnsiTheme="minorHAnsi"/>
          <w:b/>
        </w:rPr>
      </w:pPr>
      <w:r w:rsidRPr="0007696E">
        <w:rPr>
          <w:rFonts w:asciiTheme="minorHAnsi" w:hAnsiTheme="minorHAnsi"/>
          <w:b/>
        </w:rPr>
        <w:t>Evidence of improving education opportunities in rural health (particularly in the NT)</w:t>
      </w:r>
      <w:r w:rsidR="00C83882">
        <w:rPr>
          <w:rFonts w:asciiTheme="minorHAnsi" w:hAnsiTheme="minorHAnsi"/>
          <w:b/>
        </w:rPr>
        <w:t>.</w:t>
      </w:r>
      <w:r w:rsidR="00133D80">
        <w:rPr>
          <w:rStyle w:val="EndnoteReference"/>
          <w:rFonts w:asciiTheme="minorHAnsi" w:hAnsiTheme="minorHAnsi"/>
          <w:b/>
        </w:rPr>
        <w:endnoteReference w:id="6"/>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07696E" w:rsidRDefault="0007696E" w:rsidP="00C52F68">
      <w:pPr>
        <w:numPr>
          <w:ilvl w:val="0"/>
          <w:numId w:val="3"/>
        </w:numPr>
        <w:rPr>
          <w:rFonts w:asciiTheme="minorHAnsi" w:hAnsiTheme="minorHAnsi"/>
          <w:b/>
        </w:rPr>
      </w:pPr>
      <w:r w:rsidRPr="0007696E">
        <w:rPr>
          <w:rFonts w:asciiTheme="minorHAnsi" w:hAnsiTheme="minorHAnsi"/>
          <w:b/>
        </w:rPr>
        <w:t>Evidence of improving access to quality healthcare for Aboriginal communities</w:t>
      </w:r>
      <w:r>
        <w:rPr>
          <w:rFonts w:asciiTheme="minorHAnsi" w:hAnsiTheme="minorHAnsi"/>
          <w:b/>
        </w:rPr>
        <w:t>.</w:t>
      </w:r>
      <w:r w:rsidR="004054CF">
        <w:rPr>
          <w:rStyle w:val="EndnoteReference"/>
          <w:rFonts w:asciiTheme="minorHAnsi" w:hAnsiTheme="minorHAnsi"/>
          <w:b/>
        </w:rPr>
        <w:endnoteReference w:id="7"/>
      </w:r>
    </w:p>
    <w:p w:rsidR="0007696E" w:rsidRDefault="0007696E" w:rsidP="0007696E">
      <w:pPr>
        <w:ind w:left="360"/>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07696E" w:rsidRPr="00C52F68" w:rsidTr="00D14E75">
        <w:tc>
          <w:tcPr>
            <w:tcW w:w="8303" w:type="dxa"/>
            <w:tcBorders>
              <w:top w:val="single" w:sz="2" w:space="0" w:color="auto"/>
              <w:left w:val="single" w:sz="2" w:space="0" w:color="auto"/>
              <w:bottom w:val="single" w:sz="2" w:space="0" w:color="auto"/>
              <w:right w:val="single" w:sz="2" w:space="0" w:color="auto"/>
            </w:tcBorders>
            <w:shd w:val="clear" w:color="auto" w:fill="auto"/>
          </w:tcPr>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Pr="00C52F68" w:rsidRDefault="0007696E" w:rsidP="00D14E75">
            <w:pPr>
              <w:jc w:val="both"/>
              <w:rPr>
                <w:rFonts w:asciiTheme="minorHAnsi" w:hAnsiTheme="minorHAnsi"/>
                <w:b/>
              </w:rPr>
            </w:pPr>
          </w:p>
        </w:tc>
      </w:tr>
    </w:tbl>
    <w:p w:rsidR="0007696E" w:rsidRDefault="0007696E" w:rsidP="0007696E">
      <w:pPr>
        <w:ind w:left="360"/>
        <w:rPr>
          <w:rFonts w:asciiTheme="minorHAnsi" w:hAnsiTheme="minorHAnsi"/>
          <w:b/>
        </w:rPr>
      </w:pPr>
    </w:p>
    <w:p w:rsidR="0007696E" w:rsidRDefault="0007696E" w:rsidP="00C52F68">
      <w:pPr>
        <w:numPr>
          <w:ilvl w:val="0"/>
          <w:numId w:val="3"/>
        </w:numPr>
        <w:rPr>
          <w:rFonts w:asciiTheme="minorHAnsi" w:hAnsiTheme="minorHAnsi"/>
          <w:b/>
        </w:rPr>
      </w:pPr>
      <w:r w:rsidRPr="0007696E">
        <w:rPr>
          <w:rFonts w:asciiTheme="minorHAnsi" w:hAnsiTheme="minorHAnsi"/>
          <w:b/>
        </w:rPr>
        <w:t>Contribution to medical research within Australia</w:t>
      </w:r>
      <w:r>
        <w:rPr>
          <w:rFonts w:asciiTheme="minorHAnsi" w:hAnsiTheme="minorHAnsi"/>
          <w:b/>
        </w:rPr>
        <w:t xml:space="preserve"> </w:t>
      </w:r>
      <w:r w:rsidRPr="0007696E">
        <w:rPr>
          <w:rFonts w:asciiTheme="minorHAnsi" w:hAnsiTheme="minorHAnsi"/>
          <w:b/>
        </w:rPr>
        <w:t>(particularly in the NT)</w:t>
      </w:r>
      <w:r>
        <w:rPr>
          <w:rFonts w:asciiTheme="minorHAnsi" w:hAnsiTheme="minorHAnsi"/>
          <w:b/>
        </w:rPr>
        <w:t>.</w:t>
      </w:r>
      <w:r w:rsidR="004054CF">
        <w:rPr>
          <w:rStyle w:val="EndnoteReference"/>
          <w:rFonts w:asciiTheme="minorHAnsi" w:hAnsiTheme="minorHAnsi"/>
          <w:b/>
        </w:rPr>
        <w:endnoteReference w:id="8"/>
      </w:r>
    </w:p>
    <w:p w:rsidR="0007696E" w:rsidRDefault="0007696E" w:rsidP="0007696E">
      <w:pPr>
        <w:ind w:left="360"/>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07696E" w:rsidRPr="00C52F68" w:rsidTr="00D14E75">
        <w:tc>
          <w:tcPr>
            <w:tcW w:w="8303" w:type="dxa"/>
            <w:tcBorders>
              <w:top w:val="single" w:sz="2" w:space="0" w:color="auto"/>
              <w:left w:val="single" w:sz="2" w:space="0" w:color="auto"/>
              <w:bottom w:val="single" w:sz="2" w:space="0" w:color="auto"/>
              <w:right w:val="single" w:sz="2" w:space="0" w:color="auto"/>
            </w:tcBorders>
            <w:shd w:val="clear" w:color="auto" w:fill="auto"/>
          </w:tcPr>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Default="0007696E" w:rsidP="00D14E75">
            <w:pPr>
              <w:jc w:val="both"/>
              <w:rPr>
                <w:rFonts w:asciiTheme="minorHAnsi" w:hAnsiTheme="minorHAnsi"/>
                <w:b/>
              </w:rPr>
            </w:pPr>
          </w:p>
          <w:p w:rsidR="0007696E" w:rsidRPr="00C52F68" w:rsidRDefault="0007696E" w:rsidP="00D14E75">
            <w:pPr>
              <w:jc w:val="both"/>
              <w:rPr>
                <w:rFonts w:asciiTheme="minorHAnsi" w:hAnsiTheme="minorHAnsi"/>
                <w:b/>
              </w:rPr>
            </w:pPr>
          </w:p>
        </w:tc>
      </w:tr>
    </w:tbl>
    <w:p w:rsidR="0007696E" w:rsidRDefault="0007696E" w:rsidP="0007696E">
      <w:pPr>
        <w:ind w:left="360"/>
        <w:rPr>
          <w:rFonts w:asciiTheme="minorHAnsi" w:hAnsiTheme="minorHAnsi"/>
          <w:b/>
        </w:rPr>
      </w:pPr>
    </w:p>
    <w:p w:rsidR="00C52F68" w:rsidRPr="00C52F68" w:rsidRDefault="00C52F68" w:rsidP="00C52F68">
      <w:pPr>
        <w:numPr>
          <w:ilvl w:val="0"/>
          <w:numId w:val="3"/>
        </w:numPr>
        <w:rPr>
          <w:rFonts w:asciiTheme="minorHAnsi" w:hAnsiTheme="minorHAnsi"/>
          <w:b/>
        </w:rPr>
      </w:pPr>
      <w:r w:rsidRPr="00C52F68">
        <w:rPr>
          <w:rFonts w:asciiTheme="minorHAnsi" w:hAnsiTheme="minorHAnsi"/>
          <w:b/>
        </w:rPr>
        <w:t>Demonstrates comm</w:t>
      </w:r>
      <w:r w:rsidR="00C83882">
        <w:rPr>
          <w:rFonts w:asciiTheme="minorHAnsi" w:hAnsiTheme="minorHAnsi"/>
          <w:b/>
        </w:rPr>
        <w:t>itment to the NT.</w:t>
      </w:r>
      <w:r w:rsidR="004054CF">
        <w:rPr>
          <w:rStyle w:val="EndnoteReference"/>
          <w:rFonts w:asciiTheme="minorHAnsi" w:hAnsiTheme="minorHAnsi"/>
          <w:b/>
        </w:rPr>
        <w:endnoteReference w:id="9"/>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C52F68" w:rsidRDefault="00C52F68"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000BDB" w:rsidRDefault="00000BDB" w:rsidP="00540F76">
            <w:pPr>
              <w:jc w:val="both"/>
              <w:rPr>
                <w:rFonts w:asciiTheme="minorHAnsi" w:hAnsiTheme="minorHAnsi"/>
                <w:b/>
              </w:rPr>
            </w:pPr>
          </w:p>
          <w:p w:rsidR="009D5284" w:rsidRPr="00C52F68" w:rsidRDefault="009D5284" w:rsidP="00540F76">
            <w:pPr>
              <w:jc w:val="both"/>
              <w:rPr>
                <w:rFonts w:asciiTheme="minorHAnsi" w:hAnsiTheme="minorHAnsi"/>
                <w:b/>
              </w:rPr>
            </w:pPr>
          </w:p>
        </w:tc>
      </w:tr>
    </w:tbl>
    <w:p w:rsidR="00C52F68" w:rsidRPr="00C52F68" w:rsidRDefault="00C52F68" w:rsidP="00255E56">
      <w:pPr>
        <w:rPr>
          <w:rFonts w:asciiTheme="minorHAnsi" w:hAnsiTheme="minorHAnsi"/>
          <w:b/>
        </w:rPr>
      </w:pPr>
    </w:p>
    <w:p w:rsidR="00C52F68" w:rsidRPr="00C52F68" w:rsidRDefault="00C52F68" w:rsidP="00C52F68">
      <w:pPr>
        <w:numPr>
          <w:ilvl w:val="0"/>
          <w:numId w:val="3"/>
        </w:numPr>
        <w:rPr>
          <w:rFonts w:asciiTheme="minorHAnsi" w:hAnsiTheme="minorHAnsi"/>
          <w:b/>
        </w:rPr>
      </w:pPr>
      <w:r w:rsidRPr="002A5D8B">
        <w:rPr>
          <w:rFonts w:asciiTheme="minorHAnsi" w:hAnsiTheme="minorHAnsi"/>
          <w:b/>
        </w:rPr>
        <w:t>Any other relevant information you wish to include</w:t>
      </w:r>
      <w:r w:rsidR="004054CF">
        <w:rPr>
          <w:rFonts w:asciiTheme="minorHAnsi" w:hAnsiTheme="minorHAnsi"/>
          <w:b/>
        </w:rPr>
        <w:t>.</w:t>
      </w:r>
      <w:r w:rsidR="004054CF">
        <w:rPr>
          <w:rStyle w:val="EndnoteReference"/>
          <w:rFonts w:asciiTheme="minorHAnsi" w:hAnsiTheme="minorHAnsi"/>
          <w:b/>
        </w:rPr>
        <w:endnoteReference w:id="10"/>
      </w:r>
    </w:p>
    <w:p w:rsidR="00C52F68" w:rsidRPr="00C52F68" w:rsidRDefault="00C52F68" w:rsidP="00C52F68">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C52F68" w:rsidRPr="00C52F68" w:rsidTr="00540F76">
        <w:tc>
          <w:tcPr>
            <w:tcW w:w="8303" w:type="dxa"/>
            <w:tcBorders>
              <w:top w:val="single" w:sz="2" w:space="0" w:color="auto"/>
              <w:left w:val="single" w:sz="2" w:space="0" w:color="auto"/>
              <w:bottom w:val="single" w:sz="2" w:space="0" w:color="auto"/>
              <w:right w:val="single" w:sz="2" w:space="0" w:color="auto"/>
            </w:tcBorders>
            <w:shd w:val="clear" w:color="auto" w:fill="auto"/>
          </w:tcPr>
          <w:p w:rsidR="009D5284" w:rsidRDefault="009D5284" w:rsidP="00540F76">
            <w:pPr>
              <w:jc w:val="both"/>
              <w:rPr>
                <w:rFonts w:asciiTheme="minorHAnsi" w:hAnsiTheme="minorHAnsi"/>
                <w:b/>
              </w:rPr>
            </w:pPr>
          </w:p>
          <w:p w:rsidR="007D6231" w:rsidRDefault="007D6231" w:rsidP="00540F76">
            <w:pPr>
              <w:jc w:val="both"/>
              <w:rPr>
                <w:rFonts w:asciiTheme="minorHAnsi" w:hAnsiTheme="minorHAnsi"/>
                <w:b/>
              </w:rPr>
            </w:pPr>
          </w:p>
          <w:p w:rsidR="007D6231" w:rsidRDefault="007D6231" w:rsidP="00540F76">
            <w:pPr>
              <w:jc w:val="both"/>
              <w:rPr>
                <w:rFonts w:asciiTheme="minorHAnsi" w:hAnsiTheme="minorHAnsi"/>
                <w:b/>
              </w:rPr>
            </w:pPr>
          </w:p>
          <w:p w:rsidR="007D6231" w:rsidRPr="00C52F68" w:rsidRDefault="007D6231" w:rsidP="00540F76">
            <w:pPr>
              <w:jc w:val="both"/>
              <w:rPr>
                <w:rFonts w:asciiTheme="minorHAnsi" w:hAnsiTheme="minorHAnsi"/>
                <w:b/>
              </w:rPr>
            </w:pPr>
          </w:p>
        </w:tc>
      </w:tr>
    </w:tbl>
    <w:p w:rsidR="00C52F68" w:rsidRPr="00C52F68" w:rsidRDefault="00C52F68" w:rsidP="00291386">
      <w:pPr>
        <w:rPr>
          <w:rFonts w:asciiTheme="minorHAnsi" w:hAnsiTheme="minorHAnsi"/>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4466D1" w:rsidRPr="00C52F68" w:rsidTr="006B7B41">
        <w:tc>
          <w:tcPr>
            <w:tcW w:w="8303" w:type="dxa"/>
            <w:tcBorders>
              <w:top w:val="single" w:sz="2" w:space="0" w:color="auto"/>
              <w:left w:val="single" w:sz="2" w:space="0" w:color="auto"/>
              <w:bottom w:val="single" w:sz="2" w:space="0" w:color="auto"/>
              <w:right w:val="single" w:sz="2" w:space="0" w:color="auto"/>
            </w:tcBorders>
            <w:shd w:val="clear" w:color="auto" w:fill="auto"/>
          </w:tcPr>
          <w:p w:rsidR="00CE063A" w:rsidRDefault="00CE063A" w:rsidP="00CE063A">
            <w:pPr>
              <w:spacing w:before="120" w:after="120" w:line="360" w:lineRule="auto"/>
              <w:jc w:val="both"/>
              <w:rPr>
                <w:rFonts w:asciiTheme="minorHAnsi" w:hAnsiTheme="minorHAnsi"/>
                <w:b/>
              </w:rPr>
            </w:pPr>
            <w:r>
              <w:rPr>
                <w:rFonts w:asciiTheme="minorHAnsi" w:hAnsiTheme="minorHAnsi"/>
                <w:b/>
              </w:rPr>
              <w:t>Health Service MEO/DCT Name:</w:t>
            </w:r>
          </w:p>
          <w:p w:rsidR="004466D1" w:rsidRPr="00C52F68" w:rsidRDefault="00CE063A" w:rsidP="00CE063A">
            <w:pPr>
              <w:spacing w:before="120" w:after="120"/>
              <w:jc w:val="both"/>
              <w:rPr>
                <w:rFonts w:asciiTheme="minorHAnsi" w:hAnsiTheme="minorHAnsi"/>
                <w:b/>
              </w:rPr>
            </w:pPr>
            <w:r>
              <w:rPr>
                <w:rFonts w:asciiTheme="minorHAnsi" w:hAnsiTheme="minorHAnsi"/>
                <w:b/>
              </w:rPr>
              <w:t>Contact Number:</w:t>
            </w:r>
          </w:p>
        </w:tc>
      </w:tr>
    </w:tbl>
    <w:p w:rsidR="004466D1" w:rsidRDefault="004466D1" w:rsidP="00255E56">
      <w:pPr>
        <w:rPr>
          <w:b/>
        </w:rPr>
      </w:pPr>
    </w:p>
    <w:p w:rsidR="0007696E" w:rsidRPr="00CE063A" w:rsidRDefault="00255E56" w:rsidP="00CE063A">
      <w:pPr>
        <w:jc w:val="both"/>
        <w:rPr>
          <w:rFonts w:asciiTheme="minorHAnsi" w:hAnsiTheme="minorHAnsi" w:cs="Arial"/>
          <w:b/>
          <w:noProof/>
          <w:sz w:val="28"/>
          <w:szCs w:val="28"/>
        </w:rPr>
      </w:pPr>
      <w:r w:rsidRPr="00FD5EA5">
        <w:rPr>
          <w:rFonts w:asciiTheme="minorHAnsi" w:hAnsiTheme="minorHAnsi"/>
          <w:b/>
          <w:sz w:val="28"/>
          <w:szCs w:val="28"/>
        </w:rPr>
        <w:t xml:space="preserve">Nominations should be marked CONFIDENTIAL and forwarded </w:t>
      </w:r>
      <w:r w:rsidR="00291386" w:rsidRPr="00FD5EA5">
        <w:rPr>
          <w:rFonts w:asciiTheme="minorHAnsi" w:hAnsiTheme="minorHAnsi"/>
          <w:b/>
          <w:sz w:val="28"/>
          <w:szCs w:val="28"/>
        </w:rPr>
        <w:t xml:space="preserve">by email </w:t>
      </w:r>
      <w:r w:rsidRPr="00FD5EA5">
        <w:rPr>
          <w:rFonts w:asciiTheme="minorHAnsi" w:hAnsiTheme="minorHAnsi"/>
          <w:b/>
          <w:sz w:val="28"/>
          <w:szCs w:val="28"/>
        </w:rPr>
        <w:t>to:</w:t>
      </w:r>
      <w:r w:rsidR="00E8136D">
        <w:rPr>
          <w:rFonts w:asciiTheme="minorHAnsi" w:hAnsiTheme="minorHAnsi"/>
          <w:b/>
          <w:sz w:val="28"/>
          <w:szCs w:val="28"/>
        </w:rPr>
        <w:t xml:space="preserve"> </w:t>
      </w:r>
      <w:hyperlink r:id="rId10" w:history="1">
        <w:r w:rsidR="00E8136D" w:rsidRPr="00EC74FA">
          <w:rPr>
            <w:rStyle w:val="Hyperlink"/>
            <w:rFonts w:asciiTheme="minorHAnsi" w:hAnsiTheme="minorHAnsi"/>
            <w:sz w:val="28"/>
            <w:szCs w:val="28"/>
          </w:rPr>
          <w:t>METC.DoH@nt.gov.au</w:t>
        </w:r>
      </w:hyperlink>
      <w:r w:rsidR="00E8136D">
        <w:rPr>
          <w:rFonts w:asciiTheme="minorHAnsi" w:hAnsiTheme="minorHAnsi"/>
          <w:sz w:val="28"/>
          <w:szCs w:val="28"/>
        </w:rPr>
        <w:t xml:space="preserve"> </w:t>
      </w:r>
      <w:r w:rsidR="00291386" w:rsidRPr="00FD5EA5">
        <w:rPr>
          <w:rFonts w:asciiTheme="minorHAnsi" w:hAnsiTheme="minorHAnsi"/>
          <w:b/>
          <w:sz w:val="28"/>
          <w:szCs w:val="28"/>
        </w:rPr>
        <w:t xml:space="preserve">with </w:t>
      </w:r>
      <w:r w:rsidR="00FD5EA5">
        <w:rPr>
          <w:rFonts w:asciiTheme="minorHAnsi" w:hAnsiTheme="minorHAnsi"/>
          <w:b/>
          <w:sz w:val="28"/>
          <w:szCs w:val="28"/>
        </w:rPr>
        <w:t>the</w:t>
      </w:r>
      <w:r w:rsidR="00291386" w:rsidRPr="00FD5EA5">
        <w:rPr>
          <w:rFonts w:asciiTheme="minorHAnsi" w:hAnsiTheme="minorHAnsi"/>
          <w:b/>
          <w:sz w:val="28"/>
          <w:szCs w:val="28"/>
        </w:rPr>
        <w:t xml:space="preserve"> </w:t>
      </w:r>
      <w:r w:rsidR="00FD5EA5">
        <w:rPr>
          <w:rFonts w:asciiTheme="minorHAnsi" w:hAnsiTheme="minorHAnsi" w:cs="Arial"/>
          <w:b/>
          <w:noProof/>
          <w:sz w:val="28"/>
          <w:szCs w:val="28"/>
        </w:rPr>
        <w:t>e</w:t>
      </w:r>
      <w:r w:rsidR="004C6EC8" w:rsidRPr="00FD5EA5">
        <w:rPr>
          <w:rFonts w:asciiTheme="minorHAnsi" w:hAnsiTheme="minorHAnsi" w:cs="Arial"/>
          <w:b/>
          <w:noProof/>
          <w:sz w:val="28"/>
          <w:szCs w:val="28"/>
        </w:rPr>
        <w:t xml:space="preserve">mail </w:t>
      </w:r>
      <w:r w:rsidR="00FD5EA5">
        <w:rPr>
          <w:rFonts w:asciiTheme="minorHAnsi" w:hAnsiTheme="minorHAnsi" w:cs="Arial"/>
          <w:b/>
          <w:noProof/>
          <w:sz w:val="28"/>
          <w:szCs w:val="28"/>
        </w:rPr>
        <w:t>s</w:t>
      </w:r>
      <w:r w:rsidR="004C6EC8" w:rsidRPr="00FD5EA5">
        <w:rPr>
          <w:rFonts w:asciiTheme="minorHAnsi" w:hAnsiTheme="minorHAnsi" w:cs="Arial"/>
          <w:b/>
          <w:noProof/>
          <w:sz w:val="28"/>
          <w:szCs w:val="28"/>
        </w:rPr>
        <w:t>ubject:</w:t>
      </w:r>
      <w:r w:rsidR="0007696E">
        <w:rPr>
          <w:rFonts w:asciiTheme="minorHAnsi" w:hAnsiTheme="minorHAnsi" w:cs="Arial"/>
          <w:noProof/>
          <w:sz w:val="28"/>
          <w:szCs w:val="28"/>
        </w:rPr>
        <w:t xml:space="preserve"> Clinical Educator</w:t>
      </w:r>
      <w:r w:rsidR="004C6EC8" w:rsidRPr="00FD5EA5">
        <w:rPr>
          <w:rFonts w:asciiTheme="minorHAnsi" w:hAnsiTheme="minorHAnsi" w:cs="Arial"/>
          <w:noProof/>
          <w:sz w:val="28"/>
          <w:szCs w:val="28"/>
        </w:rPr>
        <w:t xml:space="preserve"> Award</w:t>
      </w:r>
      <w:r w:rsidR="002C7565" w:rsidRPr="00FD5EA5">
        <w:rPr>
          <w:rFonts w:asciiTheme="minorHAnsi" w:hAnsiTheme="minorHAnsi" w:cs="Arial"/>
          <w:noProof/>
          <w:sz w:val="28"/>
          <w:szCs w:val="28"/>
        </w:rPr>
        <w:t xml:space="preserve"> – name of nominee</w:t>
      </w:r>
      <w:r w:rsidR="00E8136D">
        <w:rPr>
          <w:rFonts w:asciiTheme="minorHAnsi" w:hAnsiTheme="minorHAnsi" w:cs="Arial"/>
          <w:noProof/>
          <w:sz w:val="28"/>
          <w:szCs w:val="28"/>
        </w:rPr>
        <w:t xml:space="preserve">. </w:t>
      </w:r>
      <w:r w:rsidR="0007696E">
        <w:rPr>
          <w:rFonts w:asciiTheme="minorHAnsi" w:hAnsiTheme="minorHAnsi" w:cs="Arial"/>
          <w:noProof/>
          <w:sz w:val="28"/>
          <w:szCs w:val="28"/>
        </w:rPr>
        <w:br w:type="page"/>
      </w:r>
    </w:p>
    <w:p w:rsidR="00255E56" w:rsidRPr="00CE063A" w:rsidRDefault="00255E56" w:rsidP="00255E56">
      <w:pPr>
        <w:rPr>
          <w:rFonts w:cs="Arial"/>
          <w:b/>
          <w:noProof/>
          <w:color w:val="17365D" w:themeColor="text2" w:themeShade="BF"/>
          <w:sz w:val="22"/>
          <w:szCs w:val="22"/>
        </w:rPr>
      </w:pPr>
      <w:r w:rsidRPr="00CE063A">
        <w:rPr>
          <w:rFonts w:cs="Arial"/>
          <w:b/>
          <w:noProof/>
          <w:color w:val="17365D" w:themeColor="text2" w:themeShade="BF"/>
          <w:sz w:val="22"/>
          <w:szCs w:val="22"/>
        </w:rPr>
        <w:lastRenderedPageBreak/>
        <w:t>NOTES TO GUIDE COMPLETION OF THE NOMINATION FORM</w:t>
      </w:r>
    </w:p>
    <w:p w:rsidR="00CE063A" w:rsidRPr="00CE063A" w:rsidRDefault="00CE063A" w:rsidP="00CE063A">
      <w:pPr>
        <w:spacing w:before="120"/>
        <w:rPr>
          <w:rFonts w:ascii="Calibri" w:eastAsia="Calibri" w:hAnsi="Calibri"/>
          <w:b/>
          <w:color w:val="002060"/>
        </w:rPr>
      </w:pPr>
      <w:r w:rsidRPr="002C0DF8">
        <w:rPr>
          <w:rFonts w:ascii="Calibri" w:eastAsia="Calibri" w:hAnsi="Calibri"/>
          <w:color w:val="002060"/>
        </w:rPr>
        <w:t xml:space="preserve">**Please note nominations for the Clinical Educator of the </w:t>
      </w:r>
      <w:r>
        <w:rPr>
          <w:rFonts w:ascii="Calibri" w:eastAsia="Calibri" w:hAnsi="Calibri"/>
          <w:color w:val="002060"/>
        </w:rPr>
        <w:t xml:space="preserve">Year Award </w:t>
      </w:r>
      <w:r w:rsidRPr="00CE063A">
        <w:rPr>
          <w:rFonts w:ascii="Calibri" w:eastAsia="Calibri" w:hAnsi="Calibri"/>
          <w:b/>
          <w:color w:val="002060"/>
        </w:rPr>
        <w:t xml:space="preserve">must be made exclusively by </w:t>
      </w:r>
      <w:r w:rsidRPr="00CE063A">
        <w:rPr>
          <w:rFonts w:ascii="Calibri" w:eastAsia="Calibri" w:hAnsi="Calibri"/>
          <w:b/>
          <w:color w:val="244061" w:themeColor="accent1" w:themeShade="80"/>
          <w:u w:val="single"/>
        </w:rPr>
        <w:t>prevocational junior doctors</w:t>
      </w:r>
      <w:r w:rsidRPr="00CE063A">
        <w:rPr>
          <w:rFonts w:ascii="Calibri" w:eastAsia="Calibri" w:hAnsi="Calibri"/>
          <w:b/>
          <w:color w:val="002060"/>
        </w:rPr>
        <w:t>**</w:t>
      </w:r>
    </w:p>
    <w:p w:rsidR="00CE063A" w:rsidRPr="0056628D" w:rsidRDefault="00CE063A" w:rsidP="00255E56">
      <w:pPr>
        <w:rPr>
          <w:b/>
          <w:color w:val="17365D" w:themeColor="text2" w:themeShade="BF"/>
        </w:rPr>
      </w:pPr>
    </w:p>
    <w:sectPr w:rsidR="00CE063A" w:rsidRPr="0056628D" w:rsidSect="007A3BE8">
      <w:footerReference w:type="even" r:id="rId11"/>
      <w:footerReference w:type="default" r:id="rId12"/>
      <w:endnotePr>
        <w:numFmt w:val="decimal"/>
      </w:endnotePr>
      <w:pgSz w:w="11906" w:h="16838"/>
      <w:pgMar w:top="1440" w:right="1700"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EA" w:rsidRDefault="008F3BEA">
      <w:r>
        <w:separator/>
      </w:r>
    </w:p>
  </w:endnote>
  <w:endnote w:type="continuationSeparator" w:id="0">
    <w:p w:rsidR="008F3BEA" w:rsidRDefault="008F3BEA">
      <w:r>
        <w:continuationSeparator/>
      </w:r>
    </w:p>
  </w:endnote>
  <w:endnote w:id="1">
    <w:p w:rsidR="00133D80" w:rsidRDefault="00133D80" w:rsidP="00133D80">
      <w:pPr>
        <w:spacing w:line="360" w:lineRule="auto"/>
        <w:jc w:val="both"/>
        <w:rPr>
          <w:rFonts w:asciiTheme="minorHAnsi" w:hAnsiTheme="minorHAnsi" w:cstheme="minorHAnsi"/>
          <w:sz w:val="20"/>
          <w:szCs w:val="20"/>
        </w:rPr>
      </w:pPr>
      <w:r w:rsidRPr="00C651CB">
        <w:rPr>
          <w:rStyle w:val="EndnoteReference"/>
          <w:rFonts w:asciiTheme="minorHAnsi" w:hAnsiTheme="minorHAnsi" w:cstheme="minorHAnsi"/>
          <w:sz w:val="20"/>
          <w:szCs w:val="20"/>
        </w:rPr>
        <w:endnoteRef/>
      </w:r>
      <w:r w:rsidRPr="00C651CB">
        <w:rPr>
          <w:rFonts w:asciiTheme="minorHAnsi" w:hAnsiTheme="minorHAnsi" w:cstheme="minorHAnsi"/>
          <w:sz w:val="20"/>
          <w:szCs w:val="20"/>
        </w:rPr>
        <w:t xml:space="preserve"> </w:t>
      </w:r>
      <w:r w:rsidR="007D6231">
        <w:rPr>
          <w:rFonts w:asciiTheme="minorHAnsi" w:hAnsiTheme="minorHAnsi" w:cstheme="minorHAnsi"/>
          <w:sz w:val="20"/>
          <w:szCs w:val="20"/>
        </w:rPr>
        <w:t>A clinical educator is defined as a person who is involved in the teaching, supervision, mentoring, guidance and support of junior doctors in years PGY1 and PGY2, and whose direct contributions has created a positive learning environment for them. The nominee could be a clinician who is an educational or term supervisor</w:t>
      </w:r>
      <w:r w:rsidR="00631EB6">
        <w:rPr>
          <w:rFonts w:asciiTheme="minorHAnsi" w:hAnsiTheme="minorHAnsi" w:cstheme="minorHAnsi"/>
          <w:sz w:val="20"/>
          <w:szCs w:val="20"/>
        </w:rPr>
        <w:t>, a medical education officer, or any other person who has made a very significant contribution to JMO education and training through the work of a PMC, or any other organisation involved in the education and training of junior doctors.</w:t>
      </w:r>
    </w:p>
    <w:p w:rsidR="00631EB6" w:rsidRPr="00C651CB" w:rsidRDefault="00631EB6" w:rsidP="00133D80">
      <w:pPr>
        <w:spacing w:line="360" w:lineRule="auto"/>
        <w:jc w:val="both"/>
        <w:rPr>
          <w:rFonts w:asciiTheme="minorHAnsi" w:hAnsiTheme="minorHAnsi" w:cstheme="minorHAnsi"/>
          <w:b/>
          <w:bCs/>
          <w:sz w:val="20"/>
          <w:szCs w:val="20"/>
        </w:rPr>
      </w:pPr>
      <w:r>
        <w:rPr>
          <w:rFonts w:asciiTheme="minorHAnsi" w:hAnsiTheme="minorHAnsi" w:cstheme="minorHAnsi"/>
          <w:sz w:val="20"/>
          <w:szCs w:val="20"/>
        </w:rPr>
        <w:t xml:space="preserve">Narrative addressing the </w:t>
      </w:r>
      <w:r w:rsidRPr="00631EB6">
        <w:rPr>
          <w:rFonts w:asciiTheme="minorHAnsi" w:hAnsiTheme="minorHAnsi" w:cstheme="minorHAnsi"/>
          <w:b/>
          <w:sz w:val="20"/>
          <w:szCs w:val="20"/>
        </w:rPr>
        <w:t>principal criteria</w:t>
      </w:r>
      <w:r>
        <w:rPr>
          <w:rFonts w:asciiTheme="minorHAnsi" w:hAnsiTheme="minorHAnsi" w:cstheme="minorHAnsi"/>
          <w:sz w:val="20"/>
          <w:szCs w:val="20"/>
        </w:rPr>
        <w:t xml:space="preserve"> should be a brief description of how the nominee adequately fulfils this criteria. Further narrative, with headings, addressing </w:t>
      </w:r>
      <w:r w:rsidRPr="00631EB6">
        <w:rPr>
          <w:rFonts w:asciiTheme="minorHAnsi" w:hAnsiTheme="minorHAnsi" w:cstheme="minorHAnsi"/>
          <w:b/>
          <w:sz w:val="20"/>
          <w:szCs w:val="20"/>
          <w:u w:val="single"/>
        </w:rPr>
        <w:t>at least two other criteria</w:t>
      </w:r>
      <w:r>
        <w:rPr>
          <w:rFonts w:asciiTheme="minorHAnsi" w:hAnsiTheme="minorHAnsi" w:cstheme="minorHAnsi"/>
          <w:sz w:val="20"/>
          <w:szCs w:val="20"/>
        </w:rPr>
        <w:t xml:space="preserve"> should provide detailed evidence to support the nominee’s suitability to meet the principal criteria.</w:t>
      </w:r>
    </w:p>
  </w:endnote>
  <w:endnote w:id="2">
    <w:p w:rsidR="00133D80" w:rsidRPr="00C651CB" w:rsidRDefault="00133D80" w:rsidP="00E123CF">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E123CF" w:rsidRPr="00C651CB">
        <w:rPr>
          <w:rFonts w:asciiTheme="minorHAnsi" w:hAnsiTheme="minorHAnsi" w:cstheme="minorHAnsi"/>
        </w:rPr>
        <w:t>Innovative programs and approaches for junior doctors comprises any new programs or initiatives undertaken by the nominee that promotes junior doctor education and training.</w:t>
      </w:r>
    </w:p>
  </w:endnote>
  <w:endnote w:id="3">
    <w:p w:rsidR="00133D80" w:rsidRPr="00C651CB" w:rsidRDefault="00133D80" w:rsidP="005C0F05">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005C0F05" w:rsidRPr="00C651CB">
        <w:rPr>
          <w:rFonts w:asciiTheme="minorHAnsi" w:hAnsiTheme="minorHAnsi" w:cstheme="minorHAnsi"/>
        </w:rPr>
        <w:t xml:space="preserve">A </w:t>
      </w:r>
      <w:r w:rsidR="005C0F05" w:rsidRPr="00631EB6">
        <w:rPr>
          <w:rFonts w:asciiTheme="minorHAnsi" w:hAnsiTheme="minorHAnsi" w:cstheme="minorHAnsi"/>
          <w:b/>
        </w:rPr>
        <w:t>significant contribution</w:t>
      </w:r>
      <w:r w:rsidR="005C0F05" w:rsidRPr="00C651CB">
        <w:rPr>
          <w:rFonts w:asciiTheme="minorHAnsi" w:hAnsiTheme="minorHAnsi" w:cstheme="minorHAnsi"/>
        </w:rPr>
        <w:t xml:space="preserve"> to </w:t>
      </w:r>
      <w:r w:rsidR="00EF7E1A" w:rsidRPr="001B143E">
        <w:rPr>
          <w:rFonts w:asciiTheme="minorHAnsi" w:hAnsiTheme="minorHAnsi" w:cstheme="minorHAnsi"/>
          <w:bCs/>
        </w:rPr>
        <w:t>mentoring and the provision of career advice</w:t>
      </w:r>
      <w:r w:rsidR="001B143E" w:rsidRPr="001B143E">
        <w:rPr>
          <w:rFonts w:asciiTheme="minorHAnsi" w:hAnsiTheme="minorHAnsi" w:cstheme="minorHAnsi"/>
        </w:rPr>
        <w:t xml:space="preserve"> </w:t>
      </w:r>
      <w:r w:rsidR="005C0F05" w:rsidRPr="001B143E">
        <w:rPr>
          <w:rFonts w:asciiTheme="minorHAnsi" w:hAnsiTheme="minorHAnsi" w:cstheme="minorHAnsi"/>
        </w:rPr>
        <w:t>of</w:t>
      </w:r>
      <w:r w:rsidR="005C0F05" w:rsidRPr="00C651CB">
        <w:rPr>
          <w:rFonts w:asciiTheme="minorHAnsi" w:hAnsiTheme="minorHAnsi" w:cstheme="minorHAnsi"/>
        </w:rPr>
        <w:t xml:space="preserve"> junior doctors</w:t>
      </w:r>
      <w:r w:rsidR="005C0F05" w:rsidRPr="00C651CB">
        <w:rPr>
          <w:rFonts w:asciiTheme="minorHAnsi" w:hAnsiTheme="minorHAnsi" w:cstheme="minorHAnsi"/>
          <w:b/>
        </w:rPr>
        <w:t xml:space="preserve"> </w:t>
      </w:r>
      <w:r w:rsidR="005C0F05" w:rsidRPr="00C651CB">
        <w:rPr>
          <w:rFonts w:asciiTheme="minorHAnsi" w:hAnsiTheme="minorHAnsi" w:cstheme="minorHAnsi"/>
        </w:rPr>
        <w:t>refers to the time exceeding normal expectations that the nominee has given to support junior doctors t</w:t>
      </w:r>
      <w:r w:rsidR="001B143E">
        <w:rPr>
          <w:rFonts w:asciiTheme="minorHAnsi" w:hAnsiTheme="minorHAnsi" w:cstheme="minorHAnsi"/>
        </w:rPr>
        <w:t>o address a</w:t>
      </w:r>
      <w:r w:rsidR="005C0F05" w:rsidRPr="00C651CB">
        <w:rPr>
          <w:rFonts w:asciiTheme="minorHAnsi" w:hAnsiTheme="minorHAnsi" w:cstheme="minorHAnsi"/>
        </w:rPr>
        <w:t xml:space="preserve"> related issues.</w:t>
      </w:r>
    </w:p>
  </w:endnote>
  <w:endnote w:id="4">
    <w:p w:rsidR="00133D80" w:rsidRPr="00C651CB" w:rsidRDefault="00133D80" w:rsidP="00133D80">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9A03F3" w:rsidRPr="00C651CB">
        <w:rPr>
          <w:rFonts w:asciiTheme="minorHAnsi" w:hAnsiTheme="minorHAnsi" w:cstheme="minorHAnsi"/>
        </w:rPr>
        <w:t>This section should provide a statement of the time exceeding normal expectations that the nominee has given to support junior doctors to address a range of welfare and related issues.</w:t>
      </w:r>
    </w:p>
  </w:endnote>
  <w:endnote w:id="5">
    <w:p w:rsidR="00133D80" w:rsidRPr="00C651CB" w:rsidRDefault="00133D80" w:rsidP="00133D80">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9A03F3" w:rsidRPr="00C651CB">
        <w:rPr>
          <w:rFonts w:asciiTheme="minorHAnsi" w:hAnsiTheme="minorHAnsi" w:cstheme="minorHAnsi"/>
        </w:rPr>
        <w:t>This includes an active role in advocating for junior doctor education and training within their workplace, through their Postgraduate Medical Councils, Special Interest Groups (e.g. DCTs; MEOs) and through other relevant agencies or Forums.</w:t>
      </w:r>
    </w:p>
  </w:endnote>
  <w:endnote w:id="6">
    <w:p w:rsidR="00133D80" w:rsidRPr="00C651CB" w:rsidRDefault="00133D80" w:rsidP="00133D80">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E72665" w:rsidRPr="00C651CB">
        <w:rPr>
          <w:rFonts w:asciiTheme="minorHAnsi" w:hAnsiTheme="minorHAnsi" w:cstheme="minorHAnsi"/>
        </w:rPr>
        <w:t xml:space="preserve">Highlight any new programs or initiatives undertaken by the nominee that promotes junior doctor education and training </w:t>
      </w:r>
      <w:r w:rsidR="009A03F3" w:rsidRPr="00C651CB">
        <w:rPr>
          <w:rFonts w:asciiTheme="minorHAnsi" w:hAnsiTheme="minorHAnsi" w:cstheme="minorHAnsi"/>
        </w:rPr>
        <w:t>in rural health</w:t>
      </w:r>
      <w:r w:rsidR="00E72665" w:rsidRPr="00C651CB">
        <w:rPr>
          <w:rFonts w:asciiTheme="minorHAnsi" w:hAnsiTheme="minorHAnsi" w:cstheme="minorHAnsi"/>
        </w:rPr>
        <w:t xml:space="preserve"> setting</w:t>
      </w:r>
      <w:r w:rsidR="009A03F3" w:rsidRPr="00C651CB">
        <w:rPr>
          <w:rFonts w:asciiTheme="minorHAnsi" w:hAnsiTheme="minorHAnsi" w:cstheme="minorHAnsi"/>
        </w:rPr>
        <w:t>.</w:t>
      </w:r>
    </w:p>
  </w:endnote>
  <w:endnote w:id="7">
    <w:p w:rsidR="004054CF" w:rsidRPr="00C651CB" w:rsidRDefault="004054CF" w:rsidP="00002136">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002136" w:rsidRPr="00C651CB">
        <w:rPr>
          <w:rFonts w:asciiTheme="minorHAnsi" w:hAnsiTheme="minorHAnsi" w:cstheme="minorHAnsi"/>
        </w:rPr>
        <w:t>Examples of where a clinical educator has gone the extra mile to support and provide healthcare services to people within their local remote community.</w:t>
      </w:r>
    </w:p>
  </w:endnote>
  <w:endnote w:id="8">
    <w:p w:rsidR="004054CF" w:rsidRPr="00C651CB" w:rsidRDefault="004054CF" w:rsidP="00C651CB">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w:t>
      </w:r>
      <w:r w:rsidR="00C651CB" w:rsidRPr="00C651CB">
        <w:rPr>
          <w:rFonts w:asciiTheme="minorHAnsi" w:hAnsiTheme="minorHAnsi" w:cstheme="minorHAnsi"/>
        </w:rPr>
        <w:t>Evidence of special contributions to NT education and training such as research, project work, publications, posters, etc. These may also include presentations to the International, National and State conferences.</w:t>
      </w:r>
    </w:p>
  </w:endnote>
  <w:endnote w:id="9">
    <w:p w:rsidR="004054CF" w:rsidRPr="00C651CB" w:rsidRDefault="004054CF" w:rsidP="001B143E">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In this section personal and professional investment to the health outcomes of the NT can be included such as career aspirations of practising within the NT including specialization.</w:t>
      </w:r>
    </w:p>
  </w:endnote>
  <w:endnote w:id="10">
    <w:p w:rsidR="004054CF" w:rsidRPr="00C651CB" w:rsidRDefault="004054CF" w:rsidP="001B143E">
      <w:pPr>
        <w:pStyle w:val="EndnoteText"/>
        <w:spacing w:line="360" w:lineRule="auto"/>
        <w:jc w:val="both"/>
        <w:rPr>
          <w:rFonts w:asciiTheme="minorHAnsi" w:hAnsiTheme="minorHAnsi" w:cstheme="minorHAnsi"/>
        </w:rPr>
      </w:pPr>
      <w:r w:rsidRPr="00C651CB">
        <w:rPr>
          <w:rStyle w:val="EndnoteReference"/>
          <w:rFonts w:asciiTheme="minorHAnsi" w:hAnsiTheme="minorHAnsi" w:cstheme="minorHAnsi"/>
        </w:rPr>
        <w:endnoteRef/>
      </w:r>
      <w:r w:rsidRPr="00C651CB">
        <w:rPr>
          <w:rFonts w:asciiTheme="minorHAnsi" w:hAnsiTheme="minorHAnsi" w:cstheme="minorHAnsi"/>
        </w:rPr>
        <w:t xml:space="preserve"> In this section highlight any other relevant (and relatively recent) contributions not covered elsewhere that makes this person a worthy recipient of the award.</w:t>
      </w:r>
    </w:p>
    <w:p w:rsidR="004054CF" w:rsidRDefault="004054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andelGothic BT">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8C4" w:rsidRDefault="001F68C4" w:rsidP="00446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C4" w:rsidRDefault="001F68C4" w:rsidP="00446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0D6">
      <w:rPr>
        <w:rStyle w:val="PageNumber"/>
        <w:noProof/>
      </w:rPr>
      <w:t>6</w:t>
    </w:r>
    <w:r>
      <w:rPr>
        <w:rStyle w:val="PageNumber"/>
      </w:rPr>
      <w:fldChar w:fldCharType="end"/>
    </w:r>
  </w:p>
  <w:p w:rsidR="001F68C4" w:rsidRDefault="001F68C4" w:rsidP="00446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EA" w:rsidRDefault="008F3BEA">
      <w:r>
        <w:separator/>
      </w:r>
    </w:p>
  </w:footnote>
  <w:footnote w:type="continuationSeparator" w:id="0">
    <w:p w:rsidR="008F3BEA" w:rsidRDefault="008F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B27"/>
    <w:multiLevelType w:val="hybridMultilevel"/>
    <w:tmpl w:val="F68C1B0C"/>
    <w:lvl w:ilvl="0" w:tplc="5DB453FE">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6D5A0D"/>
    <w:multiLevelType w:val="hybridMultilevel"/>
    <w:tmpl w:val="00B2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104DA8"/>
    <w:multiLevelType w:val="hybridMultilevel"/>
    <w:tmpl w:val="F1B6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17B9A"/>
    <w:multiLevelType w:val="hybridMultilevel"/>
    <w:tmpl w:val="6520FF58"/>
    <w:lvl w:ilvl="0" w:tplc="72FE0822">
      <w:start w:val="1"/>
      <w:numFmt w:val="bullet"/>
      <w:lvlText w:val=""/>
      <w:lvlJc w:val="left"/>
      <w:pPr>
        <w:ind w:left="720" w:hanging="360"/>
      </w:pPr>
      <w:rPr>
        <w:rFonts w:ascii="Wingdings" w:hAnsi="Wingdings"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8707A"/>
    <w:multiLevelType w:val="hybridMultilevel"/>
    <w:tmpl w:val="0848F528"/>
    <w:lvl w:ilvl="0" w:tplc="9A2278BE">
      <w:start w:val="1"/>
      <w:numFmt w:val="bullet"/>
      <w:lvlText w:val=""/>
      <w:lvlJc w:val="left"/>
      <w:pPr>
        <w:ind w:left="720" w:hanging="360"/>
      </w:pPr>
      <w:rPr>
        <w:rFonts w:ascii="Wingdings" w:hAnsi="Wingdings"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2C6C8D"/>
    <w:multiLevelType w:val="hybridMultilevel"/>
    <w:tmpl w:val="1E12FACC"/>
    <w:lvl w:ilvl="0" w:tplc="15047C0A">
      <w:start w:val="1"/>
      <w:numFmt w:val="lowerLetter"/>
      <w:lvlText w:val="%1."/>
      <w:lvlJc w:val="left"/>
      <w:pPr>
        <w:tabs>
          <w:tab w:val="num" w:pos="360"/>
        </w:tabs>
        <w:ind w:left="360" w:hanging="360"/>
      </w:pPr>
      <w:rPr>
        <w:rFonts w:hint="default"/>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F1C5AE6"/>
    <w:multiLevelType w:val="hybridMultilevel"/>
    <w:tmpl w:val="5FC6B1C4"/>
    <w:lvl w:ilvl="0" w:tplc="2B28ECC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7DEB77CA"/>
    <w:multiLevelType w:val="hybridMultilevel"/>
    <w:tmpl w:val="C61A4866"/>
    <w:lvl w:ilvl="0" w:tplc="E5C68B9E">
      <w:start w:val="1"/>
      <w:numFmt w:val="decimal"/>
      <w:lvlText w:val="%1."/>
      <w:lvlJc w:val="left"/>
      <w:pPr>
        <w:ind w:left="720" w:hanging="360"/>
      </w:pPr>
      <w:rPr>
        <w:rFonts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56"/>
    <w:rsid w:val="00000BDB"/>
    <w:rsid w:val="000016BF"/>
    <w:rsid w:val="00002136"/>
    <w:rsid w:val="000022DD"/>
    <w:rsid w:val="00004366"/>
    <w:rsid w:val="00004F09"/>
    <w:rsid w:val="00005D9A"/>
    <w:rsid w:val="00007B96"/>
    <w:rsid w:val="00010402"/>
    <w:rsid w:val="000108FE"/>
    <w:rsid w:val="000109D4"/>
    <w:rsid w:val="0001127A"/>
    <w:rsid w:val="000119BC"/>
    <w:rsid w:val="000126AE"/>
    <w:rsid w:val="00012A77"/>
    <w:rsid w:val="00013A9B"/>
    <w:rsid w:val="00013B43"/>
    <w:rsid w:val="00013D0A"/>
    <w:rsid w:val="0001486E"/>
    <w:rsid w:val="000148FD"/>
    <w:rsid w:val="00014AAF"/>
    <w:rsid w:val="00015486"/>
    <w:rsid w:val="00015A84"/>
    <w:rsid w:val="00015B08"/>
    <w:rsid w:val="00016FD3"/>
    <w:rsid w:val="00017CED"/>
    <w:rsid w:val="000203DB"/>
    <w:rsid w:val="000207F0"/>
    <w:rsid w:val="00020B4E"/>
    <w:rsid w:val="00020B87"/>
    <w:rsid w:val="00020F0E"/>
    <w:rsid w:val="00021005"/>
    <w:rsid w:val="00021918"/>
    <w:rsid w:val="00021ADE"/>
    <w:rsid w:val="00021DB6"/>
    <w:rsid w:val="0002280E"/>
    <w:rsid w:val="00022B80"/>
    <w:rsid w:val="000235A4"/>
    <w:rsid w:val="00023D6E"/>
    <w:rsid w:val="00024379"/>
    <w:rsid w:val="000245F1"/>
    <w:rsid w:val="00024B33"/>
    <w:rsid w:val="000251CC"/>
    <w:rsid w:val="000255F0"/>
    <w:rsid w:val="00025807"/>
    <w:rsid w:val="00026CAD"/>
    <w:rsid w:val="000277BC"/>
    <w:rsid w:val="000300AC"/>
    <w:rsid w:val="00030365"/>
    <w:rsid w:val="000305A2"/>
    <w:rsid w:val="00030797"/>
    <w:rsid w:val="00031536"/>
    <w:rsid w:val="00031F18"/>
    <w:rsid w:val="000336C7"/>
    <w:rsid w:val="00035958"/>
    <w:rsid w:val="00035961"/>
    <w:rsid w:val="0003596E"/>
    <w:rsid w:val="000359FB"/>
    <w:rsid w:val="00035A4D"/>
    <w:rsid w:val="00035ABD"/>
    <w:rsid w:val="00035B5A"/>
    <w:rsid w:val="00036211"/>
    <w:rsid w:val="000371D2"/>
    <w:rsid w:val="00040802"/>
    <w:rsid w:val="00041889"/>
    <w:rsid w:val="00042157"/>
    <w:rsid w:val="00042C0B"/>
    <w:rsid w:val="00042C7B"/>
    <w:rsid w:val="000435B1"/>
    <w:rsid w:val="00043876"/>
    <w:rsid w:val="00044517"/>
    <w:rsid w:val="00044D1E"/>
    <w:rsid w:val="00045EB0"/>
    <w:rsid w:val="00047405"/>
    <w:rsid w:val="00050003"/>
    <w:rsid w:val="00050872"/>
    <w:rsid w:val="00050BE1"/>
    <w:rsid w:val="00050C93"/>
    <w:rsid w:val="00051173"/>
    <w:rsid w:val="00051876"/>
    <w:rsid w:val="00051DB6"/>
    <w:rsid w:val="000523DE"/>
    <w:rsid w:val="000526E3"/>
    <w:rsid w:val="00052B58"/>
    <w:rsid w:val="00052C17"/>
    <w:rsid w:val="0005483A"/>
    <w:rsid w:val="00055704"/>
    <w:rsid w:val="00055C78"/>
    <w:rsid w:val="0005606D"/>
    <w:rsid w:val="000563FF"/>
    <w:rsid w:val="00056F76"/>
    <w:rsid w:val="00057AD2"/>
    <w:rsid w:val="00057B92"/>
    <w:rsid w:val="00057EFC"/>
    <w:rsid w:val="00057F7F"/>
    <w:rsid w:val="000603B6"/>
    <w:rsid w:val="0006128B"/>
    <w:rsid w:val="00061901"/>
    <w:rsid w:val="000621F7"/>
    <w:rsid w:val="00062A23"/>
    <w:rsid w:val="0006349C"/>
    <w:rsid w:val="00063F44"/>
    <w:rsid w:val="00064256"/>
    <w:rsid w:val="000649B1"/>
    <w:rsid w:val="00064ABA"/>
    <w:rsid w:val="00065551"/>
    <w:rsid w:val="00065589"/>
    <w:rsid w:val="00065A08"/>
    <w:rsid w:val="000674AD"/>
    <w:rsid w:val="000679F0"/>
    <w:rsid w:val="000679F5"/>
    <w:rsid w:val="00070127"/>
    <w:rsid w:val="00070436"/>
    <w:rsid w:val="00071983"/>
    <w:rsid w:val="00072670"/>
    <w:rsid w:val="000731FA"/>
    <w:rsid w:val="00073760"/>
    <w:rsid w:val="000739D8"/>
    <w:rsid w:val="00073AA2"/>
    <w:rsid w:val="00073DF4"/>
    <w:rsid w:val="0007471A"/>
    <w:rsid w:val="00074D49"/>
    <w:rsid w:val="00074FAF"/>
    <w:rsid w:val="00075DB2"/>
    <w:rsid w:val="000762D1"/>
    <w:rsid w:val="00076785"/>
    <w:rsid w:val="0007696E"/>
    <w:rsid w:val="00077565"/>
    <w:rsid w:val="00077C6B"/>
    <w:rsid w:val="00080EB7"/>
    <w:rsid w:val="000813E4"/>
    <w:rsid w:val="0008182E"/>
    <w:rsid w:val="00082965"/>
    <w:rsid w:val="00083775"/>
    <w:rsid w:val="0008556E"/>
    <w:rsid w:val="00085C53"/>
    <w:rsid w:val="0008639B"/>
    <w:rsid w:val="00086479"/>
    <w:rsid w:val="00086802"/>
    <w:rsid w:val="00090638"/>
    <w:rsid w:val="000913B2"/>
    <w:rsid w:val="000920C3"/>
    <w:rsid w:val="000925A2"/>
    <w:rsid w:val="00092802"/>
    <w:rsid w:val="00093FFD"/>
    <w:rsid w:val="00094C9B"/>
    <w:rsid w:val="00094FD8"/>
    <w:rsid w:val="00095D46"/>
    <w:rsid w:val="00095FF0"/>
    <w:rsid w:val="000966D1"/>
    <w:rsid w:val="00097F35"/>
    <w:rsid w:val="000A362C"/>
    <w:rsid w:val="000A401E"/>
    <w:rsid w:val="000A4CBD"/>
    <w:rsid w:val="000A4FB4"/>
    <w:rsid w:val="000A51BC"/>
    <w:rsid w:val="000A5B66"/>
    <w:rsid w:val="000A7C81"/>
    <w:rsid w:val="000A7CEE"/>
    <w:rsid w:val="000B04C7"/>
    <w:rsid w:val="000B1260"/>
    <w:rsid w:val="000B2784"/>
    <w:rsid w:val="000B44A1"/>
    <w:rsid w:val="000B5535"/>
    <w:rsid w:val="000B641C"/>
    <w:rsid w:val="000B6EA2"/>
    <w:rsid w:val="000B72EA"/>
    <w:rsid w:val="000C01E3"/>
    <w:rsid w:val="000C0264"/>
    <w:rsid w:val="000C066E"/>
    <w:rsid w:val="000C1067"/>
    <w:rsid w:val="000C1BB0"/>
    <w:rsid w:val="000C247F"/>
    <w:rsid w:val="000C2B30"/>
    <w:rsid w:val="000C2E17"/>
    <w:rsid w:val="000C328F"/>
    <w:rsid w:val="000C399C"/>
    <w:rsid w:val="000C39C4"/>
    <w:rsid w:val="000C39FF"/>
    <w:rsid w:val="000C3A9C"/>
    <w:rsid w:val="000C3B2E"/>
    <w:rsid w:val="000C3F2C"/>
    <w:rsid w:val="000C4BC4"/>
    <w:rsid w:val="000C580C"/>
    <w:rsid w:val="000C602A"/>
    <w:rsid w:val="000C6A27"/>
    <w:rsid w:val="000C7425"/>
    <w:rsid w:val="000D0C99"/>
    <w:rsid w:val="000D0D8B"/>
    <w:rsid w:val="000D1B0A"/>
    <w:rsid w:val="000D1D8A"/>
    <w:rsid w:val="000D20EF"/>
    <w:rsid w:val="000D3517"/>
    <w:rsid w:val="000D35C7"/>
    <w:rsid w:val="000D3E1A"/>
    <w:rsid w:val="000D40A7"/>
    <w:rsid w:val="000D5EA7"/>
    <w:rsid w:val="000D63D4"/>
    <w:rsid w:val="000D70A8"/>
    <w:rsid w:val="000D74A2"/>
    <w:rsid w:val="000D7CF9"/>
    <w:rsid w:val="000E04D9"/>
    <w:rsid w:val="000E1056"/>
    <w:rsid w:val="000E1238"/>
    <w:rsid w:val="000E26D7"/>
    <w:rsid w:val="000E2860"/>
    <w:rsid w:val="000E51FD"/>
    <w:rsid w:val="000E522F"/>
    <w:rsid w:val="000E5C2D"/>
    <w:rsid w:val="000E6395"/>
    <w:rsid w:val="000E67CF"/>
    <w:rsid w:val="000F0F28"/>
    <w:rsid w:val="000F0F42"/>
    <w:rsid w:val="000F12E4"/>
    <w:rsid w:val="000F2FAA"/>
    <w:rsid w:val="000F30E2"/>
    <w:rsid w:val="000F30EA"/>
    <w:rsid w:val="000F3A03"/>
    <w:rsid w:val="000F3AE4"/>
    <w:rsid w:val="000F542F"/>
    <w:rsid w:val="000F5894"/>
    <w:rsid w:val="000F5FB8"/>
    <w:rsid w:val="000F7059"/>
    <w:rsid w:val="000F71A1"/>
    <w:rsid w:val="000F7820"/>
    <w:rsid w:val="000F7ED5"/>
    <w:rsid w:val="00100F6B"/>
    <w:rsid w:val="00101891"/>
    <w:rsid w:val="001024FA"/>
    <w:rsid w:val="00102566"/>
    <w:rsid w:val="00102885"/>
    <w:rsid w:val="001038FE"/>
    <w:rsid w:val="00106CDF"/>
    <w:rsid w:val="00107A01"/>
    <w:rsid w:val="0011003F"/>
    <w:rsid w:val="00110F28"/>
    <w:rsid w:val="00111493"/>
    <w:rsid w:val="00112837"/>
    <w:rsid w:val="001128BD"/>
    <w:rsid w:val="00112CF6"/>
    <w:rsid w:val="001133E3"/>
    <w:rsid w:val="001134CF"/>
    <w:rsid w:val="00113B25"/>
    <w:rsid w:val="001144E3"/>
    <w:rsid w:val="00114A73"/>
    <w:rsid w:val="0011552E"/>
    <w:rsid w:val="00116439"/>
    <w:rsid w:val="00117790"/>
    <w:rsid w:val="00121A47"/>
    <w:rsid w:val="0012207E"/>
    <w:rsid w:val="00122389"/>
    <w:rsid w:val="001225E9"/>
    <w:rsid w:val="00123631"/>
    <w:rsid w:val="00123654"/>
    <w:rsid w:val="0012381A"/>
    <w:rsid w:val="00124286"/>
    <w:rsid w:val="00124CD1"/>
    <w:rsid w:val="00125330"/>
    <w:rsid w:val="00125B48"/>
    <w:rsid w:val="00127622"/>
    <w:rsid w:val="0012787B"/>
    <w:rsid w:val="00127E73"/>
    <w:rsid w:val="001303A5"/>
    <w:rsid w:val="00131157"/>
    <w:rsid w:val="00132CE8"/>
    <w:rsid w:val="001338E9"/>
    <w:rsid w:val="00133D80"/>
    <w:rsid w:val="00134AB3"/>
    <w:rsid w:val="00134DB2"/>
    <w:rsid w:val="00137073"/>
    <w:rsid w:val="00140B1D"/>
    <w:rsid w:val="00140F93"/>
    <w:rsid w:val="00141AE3"/>
    <w:rsid w:val="00141E78"/>
    <w:rsid w:val="00142D57"/>
    <w:rsid w:val="0014317F"/>
    <w:rsid w:val="001439E9"/>
    <w:rsid w:val="00144401"/>
    <w:rsid w:val="00144E96"/>
    <w:rsid w:val="00145036"/>
    <w:rsid w:val="001453EE"/>
    <w:rsid w:val="001464F1"/>
    <w:rsid w:val="00146C81"/>
    <w:rsid w:val="00146E56"/>
    <w:rsid w:val="00147BBC"/>
    <w:rsid w:val="00147F9B"/>
    <w:rsid w:val="001508FB"/>
    <w:rsid w:val="00150A04"/>
    <w:rsid w:val="00150F4C"/>
    <w:rsid w:val="0015361B"/>
    <w:rsid w:val="00153D69"/>
    <w:rsid w:val="00154A75"/>
    <w:rsid w:val="0015506D"/>
    <w:rsid w:val="0015527C"/>
    <w:rsid w:val="00155488"/>
    <w:rsid w:val="001555EC"/>
    <w:rsid w:val="0015585A"/>
    <w:rsid w:val="00155BA6"/>
    <w:rsid w:val="0015618D"/>
    <w:rsid w:val="00156DC2"/>
    <w:rsid w:val="00157577"/>
    <w:rsid w:val="00157602"/>
    <w:rsid w:val="00161C45"/>
    <w:rsid w:val="00161DE5"/>
    <w:rsid w:val="001620A5"/>
    <w:rsid w:val="00162579"/>
    <w:rsid w:val="001632D7"/>
    <w:rsid w:val="001636A8"/>
    <w:rsid w:val="00163F28"/>
    <w:rsid w:val="0016442F"/>
    <w:rsid w:val="001645D3"/>
    <w:rsid w:val="00164651"/>
    <w:rsid w:val="00164DBF"/>
    <w:rsid w:val="00166213"/>
    <w:rsid w:val="00167DD3"/>
    <w:rsid w:val="001701F9"/>
    <w:rsid w:val="001708ED"/>
    <w:rsid w:val="00170942"/>
    <w:rsid w:val="00170C02"/>
    <w:rsid w:val="00170CC6"/>
    <w:rsid w:val="00171DDF"/>
    <w:rsid w:val="0017382F"/>
    <w:rsid w:val="00174061"/>
    <w:rsid w:val="00174416"/>
    <w:rsid w:val="00174580"/>
    <w:rsid w:val="001745CF"/>
    <w:rsid w:val="00174FA3"/>
    <w:rsid w:val="00175083"/>
    <w:rsid w:val="0017617B"/>
    <w:rsid w:val="00176901"/>
    <w:rsid w:val="00176B5E"/>
    <w:rsid w:val="00176C2B"/>
    <w:rsid w:val="0017709A"/>
    <w:rsid w:val="00177B4B"/>
    <w:rsid w:val="00177EBA"/>
    <w:rsid w:val="0018096E"/>
    <w:rsid w:val="00183769"/>
    <w:rsid w:val="00184FCF"/>
    <w:rsid w:val="00185101"/>
    <w:rsid w:val="0018575B"/>
    <w:rsid w:val="00185942"/>
    <w:rsid w:val="00185D84"/>
    <w:rsid w:val="001864DE"/>
    <w:rsid w:val="001866BD"/>
    <w:rsid w:val="00186AED"/>
    <w:rsid w:val="001876C7"/>
    <w:rsid w:val="00187B39"/>
    <w:rsid w:val="0019158B"/>
    <w:rsid w:val="00193C13"/>
    <w:rsid w:val="0019411D"/>
    <w:rsid w:val="0019518A"/>
    <w:rsid w:val="001A09EE"/>
    <w:rsid w:val="001A1989"/>
    <w:rsid w:val="001A1B13"/>
    <w:rsid w:val="001A2191"/>
    <w:rsid w:val="001A2229"/>
    <w:rsid w:val="001A2701"/>
    <w:rsid w:val="001A2B77"/>
    <w:rsid w:val="001A3C7D"/>
    <w:rsid w:val="001A54CA"/>
    <w:rsid w:val="001A7018"/>
    <w:rsid w:val="001B0516"/>
    <w:rsid w:val="001B143E"/>
    <w:rsid w:val="001B187E"/>
    <w:rsid w:val="001B23BE"/>
    <w:rsid w:val="001B25DD"/>
    <w:rsid w:val="001B2613"/>
    <w:rsid w:val="001B2B92"/>
    <w:rsid w:val="001B3C9C"/>
    <w:rsid w:val="001B436F"/>
    <w:rsid w:val="001B4BB8"/>
    <w:rsid w:val="001B5716"/>
    <w:rsid w:val="001B61FB"/>
    <w:rsid w:val="001B6789"/>
    <w:rsid w:val="001B7AC5"/>
    <w:rsid w:val="001C1780"/>
    <w:rsid w:val="001C1C36"/>
    <w:rsid w:val="001C1E9A"/>
    <w:rsid w:val="001C3850"/>
    <w:rsid w:val="001C3B9A"/>
    <w:rsid w:val="001C3F7A"/>
    <w:rsid w:val="001C544C"/>
    <w:rsid w:val="001C5780"/>
    <w:rsid w:val="001C5BD1"/>
    <w:rsid w:val="001C603A"/>
    <w:rsid w:val="001C6073"/>
    <w:rsid w:val="001C6155"/>
    <w:rsid w:val="001C7254"/>
    <w:rsid w:val="001C7EED"/>
    <w:rsid w:val="001D04D3"/>
    <w:rsid w:val="001D06E3"/>
    <w:rsid w:val="001D0C5A"/>
    <w:rsid w:val="001D1DE0"/>
    <w:rsid w:val="001D3496"/>
    <w:rsid w:val="001D34F4"/>
    <w:rsid w:val="001D35A1"/>
    <w:rsid w:val="001D423D"/>
    <w:rsid w:val="001D46DA"/>
    <w:rsid w:val="001D5079"/>
    <w:rsid w:val="001D58AA"/>
    <w:rsid w:val="001D5966"/>
    <w:rsid w:val="001D66FA"/>
    <w:rsid w:val="001D781B"/>
    <w:rsid w:val="001D791D"/>
    <w:rsid w:val="001E126E"/>
    <w:rsid w:val="001E2156"/>
    <w:rsid w:val="001E2EDD"/>
    <w:rsid w:val="001E3209"/>
    <w:rsid w:val="001E3769"/>
    <w:rsid w:val="001E5517"/>
    <w:rsid w:val="001E5C2F"/>
    <w:rsid w:val="001E6F89"/>
    <w:rsid w:val="001E76D8"/>
    <w:rsid w:val="001E7E40"/>
    <w:rsid w:val="001E7F24"/>
    <w:rsid w:val="001F02EF"/>
    <w:rsid w:val="001F1036"/>
    <w:rsid w:val="001F1D4E"/>
    <w:rsid w:val="001F1DC8"/>
    <w:rsid w:val="001F2624"/>
    <w:rsid w:val="001F287C"/>
    <w:rsid w:val="001F2A00"/>
    <w:rsid w:val="001F2A9A"/>
    <w:rsid w:val="001F2E94"/>
    <w:rsid w:val="001F3582"/>
    <w:rsid w:val="001F38E3"/>
    <w:rsid w:val="001F47C5"/>
    <w:rsid w:val="001F4EB5"/>
    <w:rsid w:val="001F5022"/>
    <w:rsid w:val="001F55DC"/>
    <w:rsid w:val="001F57E5"/>
    <w:rsid w:val="001F63B7"/>
    <w:rsid w:val="001F68C4"/>
    <w:rsid w:val="001F6C0B"/>
    <w:rsid w:val="001F7CED"/>
    <w:rsid w:val="0020065E"/>
    <w:rsid w:val="00200751"/>
    <w:rsid w:val="00200789"/>
    <w:rsid w:val="00200A0D"/>
    <w:rsid w:val="00200B91"/>
    <w:rsid w:val="0020158E"/>
    <w:rsid w:val="002017C9"/>
    <w:rsid w:val="002028A4"/>
    <w:rsid w:val="002038A8"/>
    <w:rsid w:val="00203DF7"/>
    <w:rsid w:val="00204CF4"/>
    <w:rsid w:val="002052B3"/>
    <w:rsid w:val="002060EE"/>
    <w:rsid w:val="002076F8"/>
    <w:rsid w:val="00210E9A"/>
    <w:rsid w:val="00211DEA"/>
    <w:rsid w:val="00212D4D"/>
    <w:rsid w:val="0021352A"/>
    <w:rsid w:val="00213BEB"/>
    <w:rsid w:val="00213EBC"/>
    <w:rsid w:val="00215266"/>
    <w:rsid w:val="0021670E"/>
    <w:rsid w:val="002172A2"/>
    <w:rsid w:val="002174CA"/>
    <w:rsid w:val="0021774F"/>
    <w:rsid w:val="00217EC5"/>
    <w:rsid w:val="00220398"/>
    <w:rsid w:val="002222AF"/>
    <w:rsid w:val="00222F9D"/>
    <w:rsid w:val="00223805"/>
    <w:rsid w:val="00223A26"/>
    <w:rsid w:val="00223D3D"/>
    <w:rsid w:val="00224504"/>
    <w:rsid w:val="0022557E"/>
    <w:rsid w:val="00225FE9"/>
    <w:rsid w:val="002263BB"/>
    <w:rsid w:val="0022699D"/>
    <w:rsid w:val="00226BAF"/>
    <w:rsid w:val="002306D6"/>
    <w:rsid w:val="002319E1"/>
    <w:rsid w:val="00231B4A"/>
    <w:rsid w:val="0023273B"/>
    <w:rsid w:val="0023279F"/>
    <w:rsid w:val="002328E2"/>
    <w:rsid w:val="00232CB5"/>
    <w:rsid w:val="00233760"/>
    <w:rsid w:val="00233CD2"/>
    <w:rsid w:val="0023466B"/>
    <w:rsid w:val="0023494B"/>
    <w:rsid w:val="00235286"/>
    <w:rsid w:val="002353E4"/>
    <w:rsid w:val="0023546B"/>
    <w:rsid w:val="00237A24"/>
    <w:rsid w:val="002400C6"/>
    <w:rsid w:val="00240925"/>
    <w:rsid w:val="00240BEE"/>
    <w:rsid w:val="00242154"/>
    <w:rsid w:val="0024252B"/>
    <w:rsid w:val="002432CB"/>
    <w:rsid w:val="00243385"/>
    <w:rsid w:val="002436AC"/>
    <w:rsid w:val="002437F8"/>
    <w:rsid w:val="00243BD8"/>
    <w:rsid w:val="0024448D"/>
    <w:rsid w:val="00244E70"/>
    <w:rsid w:val="00244FDF"/>
    <w:rsid w:val="002455C9"/>
    <w:rsid w:val="00246223"/>
    <w:rsid w:val="00246270"/>
    <w:rsid w:val="0024744F"/>
    <w:rsid w:val="0024798F"/>
    <w:rsid w:val="0025040B"/>
    <w:rsid w:val="00250787"/>
    <w:rsid w:val="0025224C"/>
    <w:rsid w:val="0025258E"/>
    <w:rsid w:val="002527A6"/>
    <w:rsid w:val="00252BB5"/>
    <w:rsid w:val="00252D3E"/>
    <w:rsid w:val="00253833"/>
    <w:rsid w:val="00254C76"/>
    <w:rsid w:val="00254E75"/>
    <w:rsid w:val="00254F4C"/>
    <w:rsid w:val="00255A15"/>
    <w:rsid w:val="00255E56"/>
    <w:rsid w:val="0025609A"/>
    <w:rsid w:val="00256492"/>
    <w:rsid w:val="00256691"/>
    <w:rsid w:val="00256743"/>
    <w:rsid w:val="002573ED"/>
    <w:rsid w:val="00257C40"/>
    <w:rsid w:val="00260500"/>
    <w:rsid w:val="00262AD2"/>
    <w:rsid w:val="002642D3"/>
    <w:rsid w:val="00264480"/>
    <w:rsid w:val="002656AA"/>
    <w:rsid w:val="00265ACE"/>
    <w:rsid w:val="00265C08"/>
    <w:rsid w:val="002667A5"/>
    <w:rsid w:val="00267491"/>
    <w:rsid w:val="0027144E"/>
    <w:rsid w:val="00271E57"/>
    <w:rsid w:val="00272A8C"/>
    <w:rsid w:val="00272B5E"/>
    <w:rsid w:val="002730D0"/>
    <w:rsid w:val="002740DB"/>
    <w:rsid w:val="0027440E"/>
    <w:rsid w:val="00274CE2"/>
    <w:rsid w:val="00274D7C"/>
    <w:rsid w:val="00274E42"/>
    <w:rsid w:val="002763FC"/>
    <w:rsid w:val="0027692A"/>
    <w:rsid w:val="00277065"/>
    <w:rsid w:val="00280487"/>
    <w:rsid w:val="00280549"/>
    <w:rsid w:val="0028134A"/>
    <w:rsid w:val="002818D6"/>
    <w:rsid w:val="00281909"/>
    <w:rsid w:val="00281B53"/>
    <w:rsid w:val="00281F7A"/>
    <w:rsid w:val="00282775"/>
    <w:rsid w:val="00282D78"/>
    <w:rsid w:val="00282E0A"/>
    <w:rsid w:val="00283852"/>
    <w:rsid w:val="00283D08"/>
    <w:rsid w:val="00284748"/>
    <w:rsid w:val="002847DA"/>
    <w:rsid w:val="002852F1"/>
    <w:rsid w:val="002854B6"/>
    <w:rsid w:val="00285BB2"/>
    <w:rsid w:val="00285C72"/>
    <w:rsid w:val="002868C1"/>
    <w:rsid w:val="002870E6"/>
    <w:rsid w:val="002871B0"/>
    <w:rsid w:val="002879AD"/>
    <w:rsid w:val="0029005B"/>
    <w:rsid w:val="0029119A"/>
    <w:rsid w:val="00291386"/>
    <w:rsid w:val="002932D2"/>
    <w:rsid w:val="00293797"/>
    <w:rsid w:val="00294183"/>
    <w:rsid w:val="00294229"/>
    <w:rsid w:val="00294A49"/>
    <w:rsid w:val="00294AFA"/>
    <w:rsid w:val="00294D37"/>
    <w:rsid w:val="0029526F"/>
    <w:rsid w:val="002966C2"/>
    <w:rsid w:val="00297AE8"/>
    <w:rsid w:val="002A01BC"/>
    <w:rsid w:val="002A07DF"/>
    <w:rsid w:val="002A1179"/>
    <w:rsid w:val="002A1341"/>
    <w:rsid w:val="002A1B7A"/>
    <w:rsid w:val="002A1CBB"/>
    <w:rsid w:val="002A3B95"/>
    <w:rsid w:val="002A5057"/>
    <w:rsid w:val="002A54D9"/>
    <w:rsid w:val="002A5D8B"/>
    <w:rsid w:val="002A5FDA"/>
    <w:rsid w:val="002A6E61"/>
    <w:rsid w:val="002A76A7"/>
    <w:rsid w:val="002B1207"/>
    <w:rsid w:val="002B13BC"/>
    <w:rsid w:val="002B2A67"/>
    <w:rsid w:val="002B31CD"/>
    <w:rsid w:val="002B394E"/>
    <w:rsid w:val="002B4B24"/>
    <w:rsid w:val="002B65F9"/>
    <w:rsid w:val="002B76AF"/>
    <w:rsid w:val="002C093E"/>
    <w:rsid w:val="002C0DF8"/>
    <w:rsid w:val="002C2C70"/>
    <w:rsid w:val="002C3454"/>
    <w:rsid w:val="002C354E"/>
    <w:rsid w:val="002C477D"/>
    <w:rsid w:val="002C6806"/>
    <w:rsid w:val="002C7565"/>
    <w:rsid w:val="002C7A2A"/>
    <w:rsid w:val="002C7FEB"/>
    <w:rsid w:val="002D0381"/>
    <w:rsid w:val="002D11A5"/>
    <w:rsid w:val="002D1383"/>
    <w:rsid w:val="002D179D"/>
    <w:rsid w:val="002D21C5"/>
    <w:rsid w:val="002D27EB"/>
    <w:rsid w:val="002D2AB1"/>
    <w:rsid w:val="002D319B"/>
    <w:rsid w:val="002D4489"/>
    <w:rsid w:val="002D45EE"/>
    <w:rsid w:val="002D4B23"/>
    <w:rsid w:val="002D4B84"/>
    <w:rsid w:val="002D4E14"/>
    <w:rsid w:val="002D552D"/>
    <w:rsid w:val="002D6545"/>
    <w:rsid w:val="002D67A6"/>
    <w:rsid w:val="002D67E4"/>
    <w:rsid w:val="002D69C4"/>
    <w:rsid w:val="002D75D2"/>
    <w:rsid w:val="002D79ED"/>
    <w:rsid w:val="002D7B6C"/>
    <w:rsid w:val="002E00E2"/>
    <w:rsid w:val="002E0407"/>
    <w:rsid w:val="002E0F74"/>
    <w:rsid w:val="002E1ECD"/>
    <w:rsid w:val="002E1FCE"/>
    <w:rsid w:val="002E24E6"/>
    <w:rsid w:val="002E34E1"/>
    <w:rsid w:val="002E3BA1"/>
    <w:rsid w:val="002E46C3"/>
    <w:rsid w:val="002E4B7B"/>
    <w:rsid w:val="002E6247"/>
    <w:rsid w:val="002E66EF"/>
    <w:rsid w:val="002E6E36"/>
    <w:rsid w:val="002E71D3"/>
    <w:rsid w:val="002E72C6"/>
    <w:rsid w:val="002E78FF"/>
    <w:rsid w:val="002E7EA6"/>
    <w:rsid w:val="002F0174"/>
    <w:rsid w:val="002F045C"/>
    <w:rsid w:val="002F0C23"/>
    <w:rsid w:val="002F120C"/>
    <w:rsid w:val="002F1457"/>
    <w:rsid w:val="002F1623"/>
    <w:rsid w:val="002F1BA8"/>
    <w:rsid w:val="002F1CC0"/>
    <w:rsid w:val="002F1E5B"/>
    <w:rsid w:val="002F214F"/>
    <w:rsid w:val="002F2C28"/>
    <w:rsid w:val="002F3070"/>
    <w:rsid w:val="002F4D5C"/>
    <w:rsid w:val="002F4D8B"/>
    <w:rsid w:val="002F4F0E"/>
    <w:rsid w:val="002F5BCC"/>
    <w:rsid w:val="002F7D8D"/>
    <w:rsid w:val="00303968"/>
    <w:rsid w:val="00304333"/>
    <w:rsid w:val="00304837"/>
    <w:rsid w:val="00304A22"/>
    <w:rsid w:val="0030525D"/>
    <w:rsid w:val="00305AEB"/>
    <w:rsid w:val="00305B49"/>
    <w:rsid w:val="00305F10"/>
    <w:rsid w:val="00307233"/>
    <w:rsid w:val="00307346"/>
    <w:rsid w:val="0030747C"/>
    <w:rsid w:val="00307F99"/>
    <w:rsid w:val="003102D6"/>
    <w:rsid w:val="003113B2"/>
    <w:rsid w:val="00313848"/>
    <w:rsid w:val="00313A35"/>
    <w:rsid w:val="00314546"/>
    <w:rsid w:val="0031518C"/>
    <w:rsid w:val="0031548B"/>
    <w:rsid w:val="003157AB"/>
    <w:rsid w:val="00316065"/>
    <w:rsid w:val="00316ED4"/>
    <w:rsid w:val="00316F44"/>
    <w:rsid w:val="00317882"/>
    <w:rsid w:val="00317B6F"/>
    <w:rsid w:val="003207D6"/>
    <w:rsid w:val="00320A73"/>
    <w:rsid w:val="003233AE"/>
    <w:rsid w:val="00325323"/>
    <w:rsid w:val="00325F15"/>
    <w:rsid w:val="00326236"/>
    <w:rsid w:val="00326A7C"/>
    <w:rsid w:val="00326DF2"/>
    <w:rsid w:val="00326EBC"/>
    <w:rsid w:val="00326ED1"/>
    <w:rsid w:val="00327B6D"/>
    <w:rsid w:val="00327F07"/>
    <w:rsid w:val="003309CE"/>
    <w:rsid w:val="003314F1"/>
    <w:rsid w:val="00331687"/>
    <w:rsid w:val="00333A00"/>
    <w:rsid w:val="003342DE"/>
    <w:rsid w:val="003343DE"/>
    <w:rsid w:val="00334A31"/>
    <w:rsid w:val="00334BCD"/>
    <w:rsid w:val="003356AA"/>
    <w:rsid w:val="00336D4B"/>
    <w:rsid w:val="0033718C"/>
    <w:rsid w:val="003376EF"/>
    <w:rsid w:val="0034052A"/>
    <w:rsid w:val="0034060B"/>
    <w:rsid w:val="00340A43"/>
    <w:rsid w:val="00340DEB"/>
    <w:rsid w:val="00341671"/>
    <w:rsid w:val="00342D55"/>
    <w:rsid w:val="00342E14"/>
    <w:rsid w:val="00343886"/>
    <w:rsid w:val="00343953"/>
    <w:rsid w:val="0034460A"/>
    <w:rsid w:val="00345AA0"/>
    <w:rsid w:val="00345C19"/>
    <w:rsid w:val="003462C2"/>
    <w:rsid w:val="003474C7"/>
    <w:rsid w:val="003476D8"/>
    <w:rsid w:val="00347731"/>
    <w:rsid w:val="003478E3"/>
    <w:rsid w:val="00347AC7"/>
    <w:rsid w:val="003510A9"/>
    <w:rsid w:val="00351567"/>
    <w:rsid w:val="00351DCE"/>
    <w:rsid w:val="00351DF8"/>
    <w:rsid w:val="003522F6"/>
    <w:rsid w:val="003533D9"/>
    <w:rsid w:val="00354698"/>
    <w:rsid w:val="00354B10"/>
    <w:rsid w:val="00355319"/>
    <w:rsid w:val="003556BF"/>
    <w:rsid w:val="00355D20"/>
    <w:rsid w:val="00355D8B"/>
    <w:rsid w:val="00356339"/>
    <w:rsid w:val="00356B7A"/>
    <w:rsid w:val="00356E48"/>
    <w:rsid w:val="00357237"/>
    <w:rsid w:val="003574A3"/>
    <w:rsid w:val="003601E3"/>
    <w:rsid w:val="003605F7"/>
    <w:rsid w:val="003618F9"/>
    <w:rsid w:val="0036336E"/>
    <w:rsid w:val="003634B7"/>
    <w:rsid w:val="003644C8"/>
    <w:rsid w:val="00364CBB"/>
    <w:rsid w:val="00365859"/>
    <w:rsid w:val="00365B02"/>
    <w:rsid w:val="00365CB4"/>
    <w:rsid w:val="0036643D"/>
    <w:rsid w:val="003665BF"/>
    <w:rsid w:val="003669F0"/>
    <w:rsid w:val="003724F6"/>
    <w:rsid w:val="003726D5"/>
    <w:rsid w:val="00372878"/>
    <w:rsid w:val="003729DC"/>
    <w:rsid w:val="003738C2"/>
    <w:rsid w:val="00373914"/>
    <w:rsid w:val="00373BA5"/>
    <w:rsid w:val="00373DFF"/>
    <w:rsid w:val="00375BDC"/>
    <w:rsid w:val="00376544"/>
    <w:rsid w:val="00376A62"/>
    <w:rsid w:val="003770FA"/>
    <w:rsid w:val="00377180"/>
    <w:rsid w:val="003771B1"/>
    <w:rsid w:val="00377B61"/>
    <w:rsid w:val="00380158"/>
    <w:rsid w:val="00380508"/>
    <w:rsid w:val="00380A54"/>
    <w:rsid w:val="00380FCF"/>
    <w:rsid w:val="0038196B"/>
    <w:rsid w:val="003827ED"/>
    <w:rsid w:val="003847C9"/>
    <w:rsid w:val="003847F7"/>
    <w:rsid w:val="003853D9"/>
    <w:rsid w:val="00385492"/>
    <w:rsid w:val="00385D6E"/>
    <w:rsid w:val="00385FC7"/>
    <w:rsid w:val="0038621E"/>
    <w:rsid w:val="003862FA"/>
    <w:rsid w:val="00386C9A"/>
    <w:rsid w:val="00387600"/>
    <w:rsid w:val="00387890"/>
    <w:rsid w:val="00387AF6"/>
    <w:rsid w:val="0039142A"/>
    <w:rsid w:val="00392267"/>
    <w:rsid w:val="003934FD"/>
    <w:rsid w:val="00393D40"/>
    <w:rsid w:val="00394A35"/>
    <w:rsid w:val="003952E9"/>
    <w:rsid w:val="00395641"/>
    <w:rsid w:val="00396F28"/>
    <w:rsid w:val="003973B4"/>
    <w:rsid w:val="003A0412"/>
    <w:rsid w:val="003A0F08"/>
    <w:rsid w:val="003A1D45"/>
    <w:rsid w:val="003A29E4"/>
    <w:rsid w:val="003A3063"/>
    <w:rsid w:val="003A32EF"/>
    <w:rsid w:val="003A408A"/>
    <w:rsid w:val="003A50CF"/>
    <w:rsid w:val="003A52C7"/>
    <w:rsid w:val="003A53C3"/>
    <w:rsid w:val="003A5934"/>
    <w:rsid w:val="003A7136"/>
    <w:rsid w:val="003A7153"/>
    <w:rsid w:val="003A7B82"/>
    <w:rsid w:val="003B114A"/>
    <w:rsid w:val="003B1842"/>
    <w:rsid w:val="003B1C96"/>
    <w:rsid w:val="003B1FB7"/>
    <w:rsid w:val="003B2071"/>
    <w:rsid w:val="003B2125"/>
    <w:rsid w:val="003B2570"/>
    <w:rsid w:val="003B28F4"/>
    <w:rsid w:val="003B2D7B"/>
    <w:rsid w:val="003B3597"/>
    <w:rsid w:val="003B3ED7"/>
    <w:rsid w:val="003B42D0"/>
    <w:rsid w:val="003B4478"/>
    <w:rsid w:val="003B4E9C"/>
    <w:rsid w:val="003B54C6"/>
    <w:rsid w:val="003B5709"/>
    <w:rsid w:val="003B5A83"/>
    <w:rsid w:val="003B611B"/>
    <w:rsid w:val="003B7553"/>
    <w:rsid w:val="003B77EC"/>
    <w:rsid w:val="003C024C"/>
    <w:rsid w:val="003C0CC4"/>
    <w:rsid w:val="003C10CB"/>
    <w:rsid w:val="003C1B40"/>
    <w:rsid w:val="003C1E84"/>
    <w:rsid w:val="003C2C1F"/>
    <w:rsid w:val="003C31DD"/>
    <w:rsid w:val="003C3F76"/>
    <w:rsid w:val="003C42D4"/>
    <w:rsid w:val="003C4CAB"/>
    <w:rsid w:val="003C51A6"/>
    <w:rsid w:val="003C6466"/>
    <w:rsid w:val="003C667C"/>
    <w:rsid w:val="003C716A"/>
    <w:rsid w:val="003C7CC4"/>
    <w:rsid w:val="003D1261"/>
    <w:rsid w:val="003D19AE"/>
    <w:rsid w:val="003D3AE2"/>
    <w:rsid w:val="003D4140"/>
    <w:rsid w:val="003D70A6"/>
    <w:rsid w:val="003D72D0"/>
    <w:rsid w:val="003E2736"/>
    <w:rsid w:val="003E2CFE"/>
    <w:rsid w:val="003E4388"/>
    <w:rsid w:val="003E55D7"/>
    <w:rsid w:val="003E66FA"/>
    <w:rsid w:val="003E6A61"/>
    <w:rsid w:val="003F063E"/>
    <w:rsid w:val="003F0A2F"/>
    <w:rsid w:val="003F1E5F"/>
    <w:rsid w:val="003F4261"/>
    <w:rsid w:val="003F5742"/>
    <w:rsid w:val="003F57F8"/>
    <w:rsid w:val="003F7B7F"/>
    <w:rsid w:val="0040023D"/>
    <w:rsid w:val="004008B1"/>
    <w:rsid w:val="00401BA0"/>
    <w:rsid w:val="00401E37"/>
    <w:rsid w:val="004025AF"/>
    <w:rsid w:val="00402A9B"/>
    <w:rsid w:val="00403172"/>
    <w:rsid w:val="004032A4"/>
    <w:rsid w:val="00403789"/>
    <w:rsid w:val="004048A0"/>
    <w:rsid w:val="00405011"/>
    <w:rsid w:val="004054CF"/>
    <w:rsid w:val="0040679E"/>
    <w:rsid w:val="00406CF1"/>
    <w:rsid w:val="004112DD"/>
    <w:rsid w:val="0041244A"/>
    <w:rsid w:val="00412597"/>
    <w:rsid w:val="004128C3"/>
    <w:rsid w:val="00412B11"/>
    <w:rsid w:val="00413008"/>
    <w:rsid w:val="00413EBE"/>
    <w:rsid w:val="00414ADD"/>
    <w:rsid w:val="00414F71"/>
    <w:rsid w:val="00415B3B"/>
    <w:rsid w:val="0041606F"/>
    <w:rsid w:val="004162D4"/>
    <w:rsid w:val="00417693"/>
    <w:rsid w:val="00420B79"/>
    <w:rsid w:val="00420BE7"/>
    <w:rsid w:val="0042118F"/>
    <w:rsid w:val="00422406"/>
    <w:rsid w:val="00423511"/>
    <w:rsid w:val="00424122"/>
    <w:rsid w:val="00424790"/>
    <w:rsid w:val="00424A01"/>
    <w:rsid w:val="00424CBD"/>
    <w:rsid w:val="004254A7"/>
    <w:rsid w:val="0042649B"/>
    <w:rsid w:val="00426BC7"/>
    <w:rsid w:val="00427791"/>
    <w:rsid w:val="004305AC"/>
    <w:rsid w:val="00430E1D"/>
    <w:rsid w:val="004317A0"/>
    <w:rsid w:val="004336CE"/>
    <w:rsid w:val="0043370E"/>
    <w:rsid w:val="00433EA8"/>
    <w:rsid w:val="00433F95"/>
    <w:rsid w:val="004346B5"/>
    <w:rsid w:val="004361A8"/>
    <w:rsid w:val="004363DB"/>
    <w:rsid w:val="004375BA"/>
    <w:rsid w:val="00440025"/>
    <w:rsid w:val="00440DCA"/>
    <w:rsid w:val="00441BC0"/>
    <w:rsid w:val="004421B7"/>
    <w:rsid w:val="00442272"/>
    <w:rsid w:val="00442324"/>
    <w:rsid w:val="004443D2"/>
    <w:rsid w:val="00444B90"/>
    <w:rsid w:val="00446682"/>
    <w:rsid w:val="004466D1"/>
    <w:rsid w:val="00446A7F"/>
    <w:rsid w:val="004471C3"/>
    <w:rsid w:val="00450892"/>
    <w:rsid w:val="00450A1E"/>
    <w:rsid w:val="00451051"/>
    <w:rsid w:val="00452CEE"/>
    <w:rsid w:val="00452FA8"/>
    <w:rsid w:val="004544C6"/>
    <w:rsid w:val="0045466F"/>
    <w:rsid w:val="00454E44"/>
    <w:rsid w:val="00454F3E"/>
    <w:rsid w:val="004561EF"/>
    <w:rsid w:val="0045655F"/>
    <w:rsid w:val="00457099"/>
    <w:rsid w:val="00457BB9"/>
    <w:rsid w:val="00460A2C"/>
    <w:rsid w:val="00460FC7"/>
    <w:rsid w:val="004615D9"/>
    <w:rsid w:val="004624E7"/>
    <w:rsid w:val="00462C87"/>
    <w:rsid w:val="00463520"/>
    <w:rsid w:val="00463676"/>
    <w:rsid w:val="00463881"/>
    <w:rsid w:val="00463B98"/>
    <w:rsid w:val="00463BD8"/>
    <w:rsid w:val="00464979"/>
    <w:rsid w:val="00464C73"/>
    <w:rsid w:val="0046514C"/>
    <w:rsid w:val="004651EB"/>
    <w:rsid w:val="00465259"/>
    <w:rsid w:val="0046581D"/>
    <w:rsid w:val="00465FE4"/>
    <w:rsid w:val="00466826"/>
    <w:rsid w:val="004673B9"/>
    <w:rsid w:val="00470338"/>
    <w:rsid w:val="00470D22"/>
    <w:rsid w:val="00471717"/>
    <w:rsid w:val="00471955"/>
    <w:rsid w:val="004724E5"/>
    <w:rsid w:val="004727E2"/>
    <w:rsid w:val="00472F0A"/>
    <w:rsid w:val="00473F82"/>
    <w:rsid w:val="00474061"/>
    <w:rsid w:val="00474500"/>
    <w:rsid w:val="00474FC0"/>
    <w:rsid w:val="0047507F"/>
    <w:rsid w:val="00475A84"/>
    <w:rsid w:val="00475B32"/>
    <w:rsid w:val="0047648E"/>
    <w:rsid w:val="00476F62"/>
    <w:rsid w:val="0047737B"/>
    <w:rsid w:val="004820CC"/>
    <w:rsid w:val="00482ECD"/>
    <w:rsid w:val="004838C9"/>
    <w:rsid w:val="00483E96"/>
    <w:rsid w:val="004845D4"/>
    <w:rsid w:val="00485B84"/>
    <w:rsid w:val="00486732"/>
    <w:rsid w:val="00487BE9"/>
    <w:rsid w:val="00490773"/>
    <w:rsid w:val="004908E0"/>
    <w:rsid w:val="00491312"/>
    <w:rsid w:val="00492406"/>
    <w:rsid w:val="0049340B"/>
    <w:rsid w:val="00493F32"/>
    <w:rsid w:val="0049469C"/>
    <w:rsid w:val="00494C86"/>
    <w:rsid w:val="00494DB9"/>
    <w:rsid w:val="00494F8F"/>
    <w:rsid w:val="004957DF"/>
    <w:rsid w:val="00495A0D"/>
    <w:rsid w:val="00496237"/>
    <w:rsid w:val="004962D8"/>
    <w:rsid w:val="00496479"/>
    <w:rsid w:val="00496A22"/>
    <w:rsid w:val="00497277"/>
    <w:rsid w:val="00497C74"/>
    <w:rsid w:val="004A18FC"/>
    <w:rsid w:val="004A1BE9"/>
    <w:rsid w:val="004A35D5"/>
    <w:rsid w:val="004A4B29"/>
    <w:rsid w:val="004A4F34"/>
    <w:rsid w:val="004A5381"/>
    <w:rsid w:val="004A54C8"/>
    <w:rsid w:val="004A64B0"/>
    <w:rsid w:val="004A6EE6"/>
    <w:rsid w:val="004A7848"/>
    <w:rsid w:val="004A7C74"/>
    <w:rsid w:val="004B04EC"/>
    <w:rsid w:val="004B086F"/>
    <w:rsid w:val="004B0DDC"/>
    <w:rsid w:val="004B1995"/>
    <w:rsid w:val="004B23B0"/>
    <w:rsid w:val="004B4BF3"/>
    <w:rsid w:val="004B5891"/>
    <w:rsid w:val="004B5D5D"/>
    <w:rsid w:val="004B5F70"/>
    <w:rsid w:val="004B69F8"/>
    <w:rsid w:val="004B771D"/>
    <w:rsid w:val="004C006A"/>
    <w:rsid w:val="004C00F0"/>
    <w:rsid w:val="004C0A8C"/>
    <w:rsid w:val="004C3A8E"/>
    <w:rsid w:val="004C3DD7"/>
    <w:rsid w:val="004C4C0F"/>
    <w:rsid w:val="004C4D13"/>
    <w:rsid w:val="004C4D43"/>
    <w:rsid w:val="004C55BB"/>
    <w:rsid w:val="004C58CC"/>
    <w:rsid w:val="004C62C7"/>
    <w:rsid w:val="004C6EC8"/>
    <w:rsid w:val="004C76B7"/>
    <w:rsid w:val="004D0042"/>
    <w:rsid w:val="004D009D"/>
    <w:rsid w:val="004D0326"/>
    <w:rsid w:val="004D0704"/>
    <w:rsid w:val="004D07CE"/>
    <w:rsid w:val="004D092C"/>
    <w:rsid w:val="004D0E0B"/>
    <w:rsid w:val="004D14F3"/>
    <w:rsid w:val="004D3231"/>
    <w:rsid w:val="004D3692"/>
    <w:rsid w:val="004D36CC"/>
    <w:rsid w:val="004D4668"/>
    <w:rsid w:val="004D4A4F"/>
    <w:rsid w:val="004D59B1"/>
    <w:rsid w:val="004D59C8"/>
    <w:rsid w:val="004E07BE"/>
    <w:rsid w:val="004E17D9"/>
    <w:rsid w:val="004E2DD7"/>
    <w:rsid w:val="004E2F81"/>
    <w:rsid w:val="004E3737"/>
    <w:rsid w:val="004E38F9"/>
    <w:rsid w:val="004E3922"/>
    <w:rsid w:val="004E3F8F"/>
    <w:rsid w:val="004E4501"/>
    <w:rsid w:val="004E4EF1"/>
    <w:rsid w:val="004E5AE3"/>
    <w:rsid w:val="004E603D"/>
    <w:rsid w:val="004E63B8"/>
    <w:rsid w:val="004E6A05"/>
    <w:rsid w:val="004E6D61"/>
    <w:rsid w:val="004E6DFB"/>
    <w:rsid w:val="004E708F"/>
    <w:rsid w:val="004E78D7"/>
    <w:rsid w:val="004F0F73"/>
    <w:rsid w:val="004F1CC9"/>
    <w:rsid w:val="004F2101"/>
    <w:rsid w:val="004F2105"/>
    <w:rsid w:val="004F2495"/>
    <w:rsid w:val="004F2AFE"/>
    <w:rsid w:val="004F2F36"/>
    <w:rsid w:val="004F3175"/>
    <w:rsid w:val="004F401C"/>
    <w:rsid w:val="004F4544"/>
    <w:rsid w:val="004F4F66"/>
    <w:rsid w:val="004F6065"/>
    <w:rsid w:val="00501ADF"/>
    <w:rsid w:val="00501CB8"/>
    <w:rsid w:val="0050216F"/>
    <w:rsid w:val="00502194"/>
    <w:rsid w:val="005030F4"/>
    <w:rsid w:val="005039E7"/>
    <w:rsid w:val="00503B04"/>
    <w:rsid w:val="00503DF7"/>
    <w:rsid w:val="00503ECF"/>
    <w:rsid w:val="00504286"/>
    <w:rsid w:val="005054BA"/>
    <w:rsid w:val="00506964"/>
    <w:rsid w:val="00506A9E"/>
    <w:rsid w:val="00506BFA"/>
    <w:rsid w:val="00507194"/>
    <w:rsid w:val="0050737B"/>
    <w:rsid w:val="0050797D"/>
    <w:rsid w:val="00507C2E"/>
    <w:rsid w:val="00510AB7"/>
    <w:rsid w:val="00510C9F"/>
    <w:rsid w:val="00511131"/>
    <w:rsid w:val="005114E7"/>
    <w:rsid w:val="00512FE9"/>
    <w:rsid w:val="005137EB"/>
    <w:rsid w:val="00514543"/>
    <w:rsid w:val="0051591C"/>
    <w:rsid w:val="00515A27"/>
    <w:rsid w:val="00516739"/>
    <w:rsid w:val="00516A6A"/>
    <w:rsid w:val="00516AB5"/>
    <w:rsid w:val="00516C30"/>
    <w:rsid w:val="00520238"/>
    <w:rsid w:val="00520924"/>
    <w:rsid w:val="00521A38"/>
    <w:rsid w:val="005229AD"/>
    <w:rsid w:val="00523924"/>
    <w:rsid w:val="0052746B"/>
    <w:rsid w:val="00527E1A"/>
    <w:rsid w:val="005302CB"/>
    <w:rsid w:val="00530447"/>
    <w:rsid w:val="00532439"/>
    <w:rsid w:val="005331A8"/>
    <w:rsid w:val="00533253"/>
    <w:rsid w:val="005334B2"/>
    <w:rsid w:val="00534CA3"/>
    <w:rsid w:val="00535D79"/>
    <w:rsid w:val="005376BB"/>
    <w:rsid w:val="005379CE"/>
    <w:rsid w:val="00537C01"/>
    <w:rsid w:val="00541370"/>
    <w:rsid w:val="00541629"/>
    <w:rsid w:val="0054171C"/>
    <w:rsid w:val="00541EC9"/>
    <w:rsid w:val="00542336"/>
    <w:rsid w:val="005423F0"/>
    <w:rsid w:val="00545FC9"/>
    <w:rsid w:val="005462EC"/>
    <w:rsid w:val="00546E18"/>
    <w:rsid w:val="005478E6"/>
    <w:rsid w:val="0054792F"/>
    <w:rsid w:val="00547EBE"/>
    <w:rsid w:val="00550166"/>
    <w:rsid w:val="005501A9"/>
    <w:rsid w:val="005504CE"/>
    <w:rsid w:val="00550BC0"/>
    <w:rsid w:val="00551033"/>
    <w:rsid w:val="0055163F"/>
    <w:rsid w:val="00551830"/>
    <w:rsid w:val="00552DC3"/>
    <w:rsid w:val="00553009"/>
    <w:rsid w:val="00553D0D"/>
    <w:rsid w:val="00553D33"/>
    <w:rsid w:val="00553DF9"/>
    <w:rsid w:val="00553E48"/>
    <w:rsid w:val="005540E7"/>
    <w:rsid w:val="00554678"/>
    <w:rsid w:val="00555348"/>
    <w:rsid w:val="0055570D"/>
    <w:rsid w:val="00555D33"/>
    <w:rsid w:val="00556110"/>
    <w:rsid w:val="00556AB7"/>
    <w:rsid w:val="00556BCA"/>
    <w:rsid w:val="005571FE"/>
    <w:rsid w:val="00557F06"/>
    <w:rsid w:val="00557F45"/>
    <w:rsid w:val="0056058A"/>
    <w:rsid w:val="0056087E"/>
    <w:rsid w:val="00561705"/>
    <w:rsid w:val="00561E2F"/>
    <w:rsid w:val="005627A3"/>
    <w:rsid w:val="005632EE"/>
    <w:rsid w:val="00563970"/>
    <w:rsid w:val="005656EA"/>
    <w:rsid w:val="00565FF3"/>
    <w:rsid w:val="0056628D"/>
    <w:rsid w:val="00566A09"/>
    <w:rsid w:val="00566C42"/>
    <w:rsid w:val="0057060E"/>
    <w:rsid w:val="00570DFD"/>
    <w:rsid w:val="00570E91"/>
    <w:rsid w:val="00571498"/>
    <w:rsid w:val="00572A6D"/>
    <w:rsid w:val="00573712"/>
    <w:rsid w:val="00573E35"/>
    <w:rsid w:val="00575746"/>
    <w:rsid w:val="0057705D"/>
    <w:rsid w:val="0057737C"/>
    <w:rsid w:val="005779BF"/>
    <w:rsid w:val="00577C6A"/>
    <w:rsid w:val="00582055"/>
    <w:rsid w:val="00582E96"/>
    <w:rsid w:val="00583019"/>
    <w:rsid w:val="0058314E"/>
    <w:rsid w:val="00583330"/>
    <w:rsid w:val="00583809"/>
    <w:rsid w:val="00583852"/>
    <w:rsid w:val="00583FAB"/>
    <w:rsid w:val="00584725"/>
    <w:rsid w:val="005849B7"/>
    <w:rsid w:val="00584EFB"/>
    <w:rsid w:val="005852BB"/>
    <w:rsid w:val="00586306"/>
    <w:rsid w:val="005865F9"/>
    <w:rsid w:val="00586686"/>
    <w:rsid w:val="00586994"/>
    <w:rsid w:val="00587110"/>
    <w:rsid w:val="00591298"/>
    <w:rsid w:val="00592F0C"/>
    <w:rsid w:val="00592F71"/>
    <w:rsid w:val="0059396B"/>
    <w:rsid w:val="00593BC0"/>
    <w:rsid w:val="00593BF9"/>
    <w:rsid w:val="00593ECE"/>
    <w:rsid w:val="005943B2"/>
    <w:rsid w:val="005947EA"/>
    <w:rsid w:val="00594EF0"/>
    <w:rsid w:val="005962BC"/>
    <w:rsid w:val="005962C4"/>
    <w:rsid w:val="00597655"/>
    <w:rsid w:val="005A0B12"/>
    <w:rsid w:val="005A199A"/>
    <w:rsid w:val="005A1DF3"/>
    <w:rsid w:val="005A2EC5"/>
    <w:rsid w:val="005A4320"/>
    <w:rsid w:val="005A4A7C"/>
    <w:rsid w:val="005A4B98"/>
    <w:rsid w:val="005A4E47"/>
    <w:rsid w:val="005A76E2"/>
    <w:rsid w:val="005B0DF2"/>
    <w:rsid w:val="005B0E09"/>
    <w:rsid w:val="005B2CB1"/>
    <w:rsid w:val="005B2E6F"/>
    <w:rsid w:val="005B3AAE"/>
    <w:rsid w:val="005B4613"/>
    <w:rsid w:val="005B4680"/>
    <w:rsid w:val="005B547C"/>
    <w:rsid w:val="005B54B9"/>
    <w:rsid w:val="005B5BAF"/>
    <w:rsid w:val="005B5DF4"/>
    <w:rsid w:val="005B677E"/>
    <w:rsid w:val="005B742A"/>
    <w:rsid w:val="005B7A7F"/>
    <w:rsid w:val="005B7AE3"/>
    <w:rsid w:val="005C060C"/>
    <w:rsid w:val="005C0F05"/>
    <w:rsid w:val="005C12F0"/>
    <w:rsid w:val="005C168B"/>
    <w:rsid w:val="005C1F4E"/>
    <w:rsid w:val="005C2344"/>
    <w:rsid w:val="005C40DC"/>
    <w:rsid w:val="005C4DC4"/>
    <w:rsid w:val="005C5507"/>
    <w:rsid w:val="005C5A46"/>
    <w:rsid w:val="005C5B6E"/>
    <w:rsid w:val="005C70BB"/>
    <w:rsid w:val="005C7BA8"/>
    <w:rsid w:val="005D0743"/>
    <w:rsid w:val="005D1044"/>
    <w:rsid w:val="005D1BA2"/>
    <w:rsid w:val="005D1FEF"/>
    <w:rsid w:val="005D20D4"/>
    <w:rsid w:val="005D29D0"/>
    <w:rsid w:val="005D2E76"/>
    <w:rsid w:val="005D3971"/>
    <w:rsid w:val="005D41E8"/>
    <w:rsid w:val="005D45D6"/>
    <w:rsid w:val="005D5349"/>
    <w:rsid w:val="005D5C7A"/>
    <w:rsid w:val="005D642A"/>
    <w:rsid w:val="005D6C58"/>
    <w:rsid w:val="005D6E05"/>
    <w:rsid w:val="005D6E14"/>
    <w:rsid w:val="005D7345"/>
    <w:rsid w:val="005D77D3"/>
    <w:rsid w:val="005E120B"/>
    <w:rsid w:val="005E12ED"/>
    <w:rsid w:val="005E1CDC"/>
    <w:rsid w:val="005E1F41"/>
    <w:rsid w:val="005E2824"/>
    <w:rsid w:val="005E28CC"/>
    <w:rsid w:val="005E2A10"/>
    <w:rsid w:val="005E2AE7"/>
    <w:rsid w:val="005E2BD7"/>
    <w:rsid w:val="005E2E02"/>
    <w:rsid w:val="005E2FA2"/>
    <w:rsid w:val="005E3008"/>
    <w:rsid w:val="005E3805"/>
    <w:rsid w:val="005E3895"/>
    <w:rsid w:val="005E514A"/>
    <w:rsid w:val="005E533C"/>
    <w:rsid w:val="005E6F77"/>
    <w:rsid w:val="005E71BB"/>
    <w:rsid w:val="005E7BBE"/>
    <w:rsid w:val="005E7EAC"/>
    <w:rsid w:val="005F1B2A"/>
    <w:rsid w:val="005F2350"/>
    <w:rsid w:val="005F2459"/>
    <w:rsid w:val="005F311C"/>
    <w:rsid w:val="005F358D"/>
    <w:rsid w:val="005F38A5"/>
    <w:rsid w:val="005F3A6C"/>
    <w:rsid w:val="005F3CD3"/>
    <w:rsid w:val="005F430B"/>
    <w:rsid w:val="005F5A69"/>
    <w:rsid w:val="005F5F1C"/>
    <w:rsid w:val="005F698F"/>
    <w:rsid w:val="005F6ABE"/>
    <w:rsid w:val="005F7152"/>
    <w:rsid w:val="005F75B6"/>
    <w:rsid w:val="005F7CB3"/>
    <w:rsid w:val="00600304"/>
    <w:rsid w:val="00600387"/>
    <w:rsid w:val="00600708"/>
    <w:rsid w:val="00601794"/>
    <w:rsid w:val="00601AFE"/>
    <w:rsid w:val="00601F28"/>
    <w:rsid w:val="0060236A"/>
    <w:rsid w:val="006024F4"/>
    <w:rsid w:val="006028AC"/>
    <w:rsid w:val="00602AFD"/>
    <w:rsid w:val="00602EF1"/>
    <w:rsid w:val="0060430C"/>
    <w:rsid w:val="0060457E"/>
    <w:rsid w:val="00604655"/>
    <w:rsid w:val="006047B2"/>
    <w:rsid w:val="006054EA"/>
    <w:rsid w:val="00605639"/>
    <w:rsid w:val="00606752"/>
    <w:rsid w:val="00606DF4"/>
    <w:rsid w:val="00607DF9"/>
    <w:rsid w:val="00610C5B"/>
    <w:rsid w:val="006110EF"/>
    <w:rsid w:val="006113BD"/>
    <w:rsid w:val="0061168A"/>
    <w:rsid w:val="006118BE"/>
    <w:rsid w:val="006119E8"/>
    <w:rsid w:val="00611DBE"/>
    <w:rsid w:val="00612E9A"/>
    <w:rsid w:val="00613CDE"/>
    <w:rsid w:val="00614F29"/>
    <w:rsid w:val="0061504E"/>
    <w:rsid w:val="006159BD"/>
    <w:rsid w:val="00615A97"/>
    <w:rsid w:val="00616836"/>
    <w:rsid w:val="00616943"/>
    <w:rsid w:val="006179EC"/>
    <w:rsid w:val="00617F9B"/>
    <w:rsid w:val="0062012E"/>
    <w:rsid w:val="0062130A"/>
    <w:rsid w:val="006221E7"/>
    <w:rsid w:val="00623BA7"/>
    <w:rsid w:val="00626823"/>
    <w:rsid w:val="00626EC3"/>
    <w:rsid w:val="00627632"/>
    <w:rsid w:val="006303DF"/>
    <w:rsid w:val="00631EB6"/>
    <w:rsid w:val="00631EFE"/>
    <w:rsid w:val="00632161"/>
    <w:rsid w:val="00632877"/>
    <w:rsid w:val="006331C5"/>
    <w:rsid w:val="00633521"/>
    <w:rsid w:val="0063383C"/>
    <w:rsid w:val="00633A38"/>
    <w:rsid w:val="00633CB3"/>
    <w:rsid w:val="00634DBB"/>
    <w:rsid w:val="00636315"/>
    <w:rsid w:val="00636B95"/>
    <w:rsid w:val="006374C6"/>
    <w:rsid w:val="0064059E"/>
    <w:rsid w:val="006418D6"/>
    <w:rsid w:val="00641E80"/>
    <w:rsid w:val="00642233"/>
    <w:rsid w:val="00642361"/>
    <w:rsid w:val="0064250E"/>
    <w:rsid w:val="00642B0D"/>
    <w:rsid w:val="00643431"/>
    <w:rsid w:val="006434B0"/>
    <w:rsid w:val="00643871"/>
    <w:rsid w:val="00644017"/>
    <w:rsid w:val="006440E4"/>
    <w:rsid w:val="006446A1"/>
    <w:rsid w:val="00644762"/>
    <w:rsid w:val="006451FA"/>
    <w:rsid w:val="00645AF9"/>
    <w:rsid w:val="00645F8F"/>
    <w:rsid w:val="00646A4F"/>
    <w:rsid w:val="00647C9C"/>
    <w:rsid w:val="00647E88"/>
    <w:rsid w:val="00647EC3"/>
    <w:rsid w:val="00653067"/>
    <w:rsid w:val="00653102"/>
    <w:rsid w:val="00654732"/>
    <w:rsid w:val="006548B5"/>
    <w:rsid w:val="00655086"/>
    <w:rsid w:val="00655121"/>
    <w:rsid w:val="0065583A"/>
    <w:rsid w:val="00655910"/>
    <w:rsid w:val="006565A6"/>
    <w:rsid w:val="00657172"/>
    <w:rsid w:val="006575C3"/>
    <w:rsid w:val="00660338"/>
    <w:rsid w:val="00660E02"/>
    <w:rsid w:val="00661D8B"/>
    <w:rsid w:val="00662255"/>
    <w:rsid w:val="00662293"/>
    <w:rsid w:val="00662496"/>
    <w:rsid w:val="00663A83"/>
    <w:rsid w:val="00663C9E"/>
    <w:rsid w:val="00665049"/>
    <w:rsid w:val="006650A6"/>
    <w:rsid w:val="006650B7"/>
    <w:rsid w:val="006651FB"/>
    <w:rsid w:val="0066530C"/>
    <w:rsid w:val="006659B3"/>
    <w:rsid w:val="00665F18"/>
    <w:rsid w:val="00666172"/>
    <w:rsid w:val="0066722D"/>
    <w:rsid w:val="00667765"/>
    <w:rsid w:val="00667D48"/>
    <w:rsid w:val="006704A0"/>
    <w:rsid w:val="00671B3A"/>
    <w:rsid w:val="00671E2C"/>
    <w:rsid w:val="00672CF2"/>
    <w:rsid w:val="00672E3D"/>
    <w:rsid w:val="00672F21"/>
    <w:rsid w:val="006730E6"/>
    <w:rsid w:val="006744C0"/>
    <w:rsid w:val="006748A4"/>
    <w:rsid w:val="0067555A"/>
    <w:rsid w:val="00675A04"/>
    <w:rsid w:val="0067612A"/>
    <w:rsid w:val="00676BDD"/>
    <w:rsid w:val="00676DDD"/>
    <w:rsid w:val="00677553"/>
    <w:rsid w:val="006777E4"/>
    <w:rsid w:val="00677B3F"/>
    <w:rsid w:val="00680300"/>
    <w:rsid w:val="00681356"/>
    <w:rsid w:val="00681F8F"/>
    <w:rsid w:val="00682394"/>
    <w:rsid w:val="00682E27"/>
    <w:rsid w:val="0068303A"/>
    <w:rsid w:val="00683283"/>
    <w:rsid w:val="006834B1"/>
    <w:rsid w:val="006838C5"/>
    <w:rsid w:val="00683C70"/>
    <w:rsid w:val="00684051"/>
    <w:rsid w:val="0068445B"/>
    <w:rsid w:val="006854B7"/>
    <w:rsid w:val="006854C6"/>
    <w:rsid w:val="00685DA2"/>
    <w:rsid w:val="00685F67"/>
    <w:rsid w:val="00686AC4"/>
    <w:rsid w:val="00686D7B"/>
    <w:rsid w:val="00687812"/>
    <w:rsid w:val="0069020E"/>
    <w:rsid w:val="006902F1"/>
    <w:rsid w:val="00691279"/>
    <w:rsid w:val="00691BF7"/>
    <w:rsid w:val="00691E18"/>
    <w:rsid w:val="00693320"/>
    <w:rsid w:val="00693EAC"/>
    <w:rsid w:val="0069573F"/>
    <w:rsid w:val="00695BAB"/>
    <w:rsid w:val="00695F62"/>
    <w:rsid w:val="00696AC0"/>
    <w:rsid w:val="00697411"/>
    <w:rsid w:val="006A05CC"/>
    <w:rsid w:val="006A079F"/>
    <w:rsid w:val="006A07BF"/>
    <w:rsid w:val="006A0DE6"/>
    <w:rsid w:val="006A19A0"/>
    <w:rsid w:val="006A1EA9"/>
    <w:rsid w:val="006A2DE5"/>
    <w:rsid w:val="006A2E12"/>
    <w:rsid w:val="006A31B3"/>
    <w:rsid w:val="006A33B0"/>
    <w:rsid w:val="006A40D5"/>
    <w:rsid w:val="006A538A"/>
    <w:rsid w:val="006A5538"/>
    <w:rsid w:val="006A5DB7"/>
    <w:rsid w:val="006A7CD7"/>
    <w:rsid w:val="006B033F"/>
    <w:rsid w:val="006B1630"/>
    <w:rsid w:val="006B1C97"/>
    <w:rsid w:val="006B2950"/>
    <w:rsid w:val="006B3072"/>
    <w:rsid w:val="006B4090"/>
    <w:rsid w:val="006B4265"/>
    <w:rsid w:val="006B5112"/>
    <w:rsid w:val="006B5652"/>
    <w:rsid w:val="006B5FF1"/>
    <w:rsid w:val="006B6090"/>
    <w:rsid w:val="006B681D"/>
    <w:rsid w:val="006B742A"/>
    <w:rsid w:val="006B7FD9"/>
    <w:rsid w:val="006C0554"/>
    <w:rsid w:val="006C1009"/>
    <w:rsid w:val="006C117B"/>
    <w:rsid w:val="006C1BB3"/>
    <w:rsid w:val="006C217D"/>
    <w:rsid w:val="006C3A2F"/>
    <w:rsid w:val="006C597A"/>
    <w:rsid w:val="006C607A"/>
    <w:rsid w:val="006C6764"/>
    <w:rsid w:val="006C67B6"/>
    <w:rsid w:val="006C687F"/>
    <w:rsid w:val="006C7681"/>
    <w:rsid w:val="006C7B27"/>
    <w:rsid w:val="006C7E3B"/>
    <w:rsid w:val="006D0428"/>
    <w:rsid w:val="006D0456"/>
    <w:rsid w:val="006D0688"/>
    <w:rsid w:val="006D079F"/>
    <w:rsid w:val="006D0916"/>
    <w:rsid w:val="006D0D70"/>
    <w:rsid w:val="006D139A"/>
    <w:rsid w:val="006D1CD8"/>
    <w:rsid w:val="006D25F5"/>
    <w:rsid w:val="006D296A"/>
    <w:rsid w:val="006D519C"/>
    <w:rsid w:val="006D62CB"/>
    <w:rsid w:val="006D6668"/>
    <w:rsid w:val="006D6817"/>
    <w:rsid w:val="006D6B00"/>
    <w:rsid w:val="006D7891"/>
    <w:rsid w:val="006D78A6"/>
    <w:rsid w:val="006D7BD5"/>
    <w:rsid w:val="006D7E59"/>
    <w:rsid w:val="006D7FFE"/>
    <w:rsid w:val="006E0358"/>
    <w:rsid w:val="006E08D9"/>
    <w:rsid w:val="006E0A5B"/>
    <w:rsid w:val="006E0CDB"/>
    <w:rsid w:val="006E17CF"/>
    <w:rsid w:val="006E2A8C"/>
    <w:rsid w:val="006E33E7"/>
    <w:rsid w:val="006E39C1"/>
    <w:rsid w:val="006E4593"/>
    <w:rsid w:val="006E4BC2"/>
    <w:rsid w:val="006E4C9E"/>
    <w:rsid w:val="006E4FB8"/>
    <w:rsid w:val="006E58FE"/>
    <w:rsid w:val="006E5A2E"/>
    <w:rsid w:val="006E6E46"/>
    <w:rsid w:val="006E717F"/>
    <w:rsid w:val="006E744D"/>
    <w:rsid w:val="006E7AEF"/>
    <w:rsid w:val="006E7D8D"/>
    <w:rsid w:val="006E7F79"/>
    <w:rsid w:val="006F03FD"/>
    <w:rsid w:val="006F0893"/>
    <w:rsid w:val="006F0A08"/>
    <w:rsid w:val="006F0BAF"/>
    <w:rsid w:val="006F24E2"/>
    <w:rsid w:val="006F26F0"/>
    <w:rsid w:val="006F2B1D"/>
    <w:rsid w:val="006F2F4B"/>
    <w:rsid w:val="006F3A64"/>
    <w:rsid w:val="006F43A6"/>
    <w:rsid w:val="006F4875"/>
    <w:rsid w:val="006F5BB1"/>
    <w:rsid w:val="006F6CD5"/>
    <w:rsid w:val="00700200"/>
    <w:rsid w:val="00701238"/>
    <w:rsid w:val="00702B73"/>
    <w:rsid w:val="00702D15"/>
    <w:rsid w:val="00703F0E"/>
    <w:rsid w:val="007040AF"/>
    <w:rsid w:val="00704C23"/>
    <w:rsid w:val="0070579D"/>
    <w:rsid w:val="00706643"/>
    <w:rsid w:val="00706656"/>
    <w:rsid w:val="00706F0B"/>
    <w:rsid w:val="007100DD"/>
    <w:rsid w:val="0071016F"/>
    <w:rsid w:val="00710A15"/>
    <w:rsid w:val="00711809"/>
    <w:rsid w:val="007123AC"/>
    <w:rsid w:val="00712682"/>
    <w:rsid w:val="00712F74"/>
    <w:rsid w:val="00712F7A"/>
    <w:rsid w:val="007139B9"/>
    <w:rsid w:val="00713AED"/>
    <w:rsid w:val="00713FD8"/>
    <w:rsid w:val="007162FC"/>
    <w:rsid w:val="00716441"/>
    <w:rsid w:val="00716AEA"/>
    <w:rsid w:val="00716AFB"/>
    <w:rsid w:val="00716FC8"/>
    <w:rsid w:val="00720472"/>
    <w:rsid w:val="00723038"/>
    <w:rsid w:val="00723048"/>
    <w:rsid w:val="00723FB9"/>
    <w:rsid w:val="00724737"/>
    <w:rsid w:val="00726259"/>
    <w:rsid w:val="00727359"/>
    <w:rsid w:val="00727AA6"/>
    <w:rsid w:val="00731D74"/>
    <w:rsid w:val="0073208D"/>
    <w:rsid w:val="0073240B"/>
    <w:rsid w:val="00732551"/>
    <w:rsid w:val="00732BB0"/>
    <w:rsid w:val="00732E07"/>
    <w:rsid w:val="00733248"/>
    <w:rsid w:val="0073363F"/>
    <w:rsid w:val="007336B3"/>
    <w:rsid w:val="007342C6"/>
    <w:rsid w:val="00736A9B"/>
    <w:rsid w:val="00736CE5"/>
    <w:rsid w:val="00737C2B"/>
    <w:rsid w:val="007406FD"/>
    <w:rsid w:val="007409AB"/>
    <w:rsid w:val="00740AB3"/>
    <w:rsid w:val="00740E8A"/>
    <w:rsid w:val="00740F51"/>
    <w:rsid w:val="00740FA5"/>
    <w:rsid w:val="00742FAB"/>
    <w:rsid w:val="007440FF"/>
    <w:rsid w:val="0074458B"/>
    <w:rsid w:val="00744D75"/>
    <w:rsid w:val="007452C2"/>
    <w:rsid w:val="007456E5"/>
    <w:rsid w:val="00746AD3"/>
    <w:rsid w:val="00750707"/>
    <w:rsid w:val="007509BA"/>
    <w:rsid w:val="00750FA2"/>
    <w:rsid w:val="00752315"/>
    <w:rsid w:val="007526B1"/>
    <w:rsid w:val="0075293D"/>
    <w:rsid w:val="00753099"/>
    <w:rsid w:val="0075313B"/>
    <w:rsid w:val="007531A3"/>
    <w:rsid w:val="00753263"/>
    <w:rsid w:val="00753D22"/>
    <w:rsid w:val="00754E4A"/>
    <w:rsid w:val="00755461"/>
    <w:rsid w:val="00755471"/>
    <w:rsid w:val="00757AD6"/>
    <w:rsid w:val="00760637"/>
    <w:rsid w:val="00762311"/>
    <w:rsid w:val="00763676"/>
    <w:rsid w:val="0076431D"/>
    <w:rsid w:val="00765752"/>
    <w:rsid w:val="00765F7A"/>
    <w:rsid w:val="007661BC"/>
    <w:rsid w:val="007670B4"/>
    <w:rsid w:val="007702A2"/>
    <w:rsid w:val="007704F9"/>
    <w:rsid w:val="00771030"/>
    <w:rsid w:val="00771902"/>
    <w:rsid w:val="00771D7B"/>
    <w:rsid w:val="00771EC7"/>
    <w:rsid w:val="00771EE4"/>
    <w:rsid w:val="00771F6F"/>
    <w:rsid w:val="00772D7F"/>
    <w:rsid w:val="00773BA1"/>
    <w:rsid w:val="00773DAC"/>
    <w:rsid w:val="00773ECF"/>
    <w:rsid w:val="007749B5"/>
    <w:rsid w:val="00775044"/>
    <w:rsid w:val="00775170"/>
    <w:rsid w:val="00775747"/>
    <w:rsid w:val="007759C8"/>
    <w:rsid w:val="00776FDB"/>
    <w:rsid w:val="007770B9"/>
    <w:rsid w:val="0078079C"/>
    <w:rsid w:val="00780F09"/>
    <w:rsid w:val="007816E1"/>
    <w:rsid w:val="00781D3B"/>
    <w:rsid w:val="00783413"/>
    <w:rsid w:val="0078346A"/>
    <w:rsid w:val="007839DF"/>
    <w:rsid w:val="00783C41"/>
    <w:rsid w:val="00784AFA"/>
    <w:rsid w:val="00785109"/>
    <w:rsid w:val="00785120"/>
    <w:rsid w:val="00786EB5"/>
    <w:rsid w:val="00787A50"/>
    <w:rsid w:val="007914D3"/>
    <w:rsid w:val="00791A91"/>
    <w:rsid w:val="00791AC6"/>
    <w:rsid w:val="0079266A"/>
    <w:rsid w:val="00792776"/>
    <w:rsid w:val="00792A1C"/>
    <w:rsid w:val="00793431"/>
    <w:rsid w:val="007938F0"/>
    <w:rsid w:val="00793EAC"/>
    <w:rsid w:val="007940C0"/>
    <w:rsid w:val="007942B8"/>
    <w:rsid w:val="0079434E"/>
    <w:rsid w:val="00794375"/>
    <w:rsid w:val="00794932"/>
    <w:rsid w:val="0079551F"/>
    <w:rsid w:val="007956B6"/>
    <w:rsid w:val="00795F62"/>
    <w:rsid w:val="007966E0"/>
    <w:rsid w:val="00796AC4"/>
    <w:rsid w:val="0079742C"/>
    <w:rsid w:val="00797693"/>
    <w:rsid w:val="00797D59"/>
    <w:rsid w:val="00797F96"/>
    <w:rsid w:val="007A0059"/>
    <w:rsid w:val="007A05A2"/>
    <w:rsid w:val="007A06AE"/>
    <w:rsid w:val="007A2497"/>
    <w:rsid w:val="007A24ED"/>
    <w:rsid w:val="007A325B"/>
    <w:rsid w:val="007A33B4"/>
    <w:rsid w:val="007A3BE8"/>
    <w:rsid w:val="007A48B7"/>
    <w:rsid w:val="007A59D7"/>
    <w:rsid w:val="007A617F"/>
    <w:rsid w:val="007A625A"/>
    <w:rsid w:val="007B0667"/>
    <w:rsid w:val="007B072D"/>
    <w:rsid w:val="007B112D"/>
    <w:rsid w:val="007B194E"/>
    <w:rsid w:val="007B1F74"/>
    <w:rsid w:val="007B41ED"/>
    <w:rsid w:val="007B44E2"/>
    <w:rsid w:val="007B47CD"/>
    <w:rsid w:val="007B4CF1"/>
    <w:rsid w:val="007B5C22"/>
    <w:rsid w:val="007B5FC8"/>
    <w:rsid w:val="007B6126"/>
    <w:rsid w:val="007B620A"/>
    <w:rsid w:val="007C0DBC"/>
    <w:rsid w:val="007C10F2"/>
    <w:rsid w:val="007C1BFC"/>
    <w:rsid w:val="007C1C2B"/>
    <w:rsid w:val="007C1D6A"/>
    <w:rsid w:val="007C348E"/>
    <w:rsid w:val="007C3E94"/>
    <w:rsid w:val="007C598F"/>
    <w:rsid w:val="007C5CA8"/>
    <w:rsid w:val="007C6F04"/>
    <w:rsid w:val="007C702A"/>
    <w:rsid w:val="007D039A"/>
    <w:rsid w:val="007D03D3"/>
    <w:rsid w:val="007D077A"/>
    <w:rsid w:val="007D0BCE"/>
    <w:rsid w:val="007D1596"/>
    <w:rsid w:val="007D177D"/>
    <w:rsid w:val="007D18D8"/>
    <w:rsid w:val="007D22CD"/>
    <w:rsid w:val="007D261E"/>
    <w:rsid w:val="007D31B2"/>
    <w:rsid w:val="007D3F6C"/>
    <w:rsid w:val="007D44A6"/>
    <w:rsid w:val="007D4D41"/>
    <w:rsid w:val="007D51D7"/>
    <w:rsid w:val="007D5772"/>
    <w:rsid w:val="007D6231"/>
    <w:rsid w:val="007D68E9"/>
    <w:rsid w:val="007E029D"/>
    <w:rsid w:val="007E0ADE"/>
    <w:rsid w:val="007E1A70"/>
    <w:rsid w:val="007E1D4E"/>
    <w:rsid w:val="007E3C41"/>
    <w:rsid w:val="007E49C8"/>
    <w:rsid w:val="007E4D43"/>
    <w:rsid w:val="007E588E"/>
    <w:rsid w:val="007E6703"/>
    <w:rsid w:val="007E6B64"/>
    <w:rsid w:val="007E79A0"/>
    <w:rsid w:val="007F0040"/>
    <w:rsid w:val="007F07CF"/>
    <w:rsid w:val="007F0942"/>
    <w:rsid w:val="007F0C37"/>
    <w:rsid w:val="007F1129"/>
    <w:rsid w:val="007F1295"/>
    <w:rsid w:val="007F2153"/>
    <w:rsid w:val="007F26A3"/>
    <w:rsid w:val="007F311D"/>
    <w:rsid w:val="007F3608"/>
    <w:rsid w:val="007F3E67"/>
    <w:rsid w:val="007F53EF"/>
    <w:rsid w:val="007F5402"/>
    <w:rsid w:val="007F5AEA"/>
    <w:rsid w:val="007F5EDF"/>
    <w:rsid w:val="007F6D45"/>
    <w:rsid w:val="007F795A"/>
    <w:rsid w:val="007F79D8"/>
    <w:rsid w:val="008000D6"/>
    <w:rsid w:val="00800CAA"/>
    <w:rsid w:val="00801641"/>
    <w:rsid w:val="0080203D"/>
    <w:rsid w:val="00802060"/>
    <w:rsid w:val="00802603"/>
    <w:rsid w:val="0080309D"/>
    <w:rsid w:val="008031E1"/>
    <w:rsid w:val="008037B8"/>
    <w:rsid w:val="00803D67"/>
    <w:rsid w:val="00804230"/>
    <w:rsid w:val="00804C5E"/>
    <w:rsid w:val="0080551A"/>
    <w:rsid w:val="00810C20"/>
    <w:rsid w:val="0081137D"/>
    <w:rsid w:val="008119C5"/>
    <w:rsid w:val="00811A13"/>
    <w:rsid w:val="00811AB1"/>
    <w:rsid w:val="00812B98"/>
    <w:rsid w:val="0081302C"/>
    <w:rsid w:val="0081375C"/>
    <w:rsid w:val="00813F36"/>
    <w:rsid w:val="00814560"/>
    <w:rsid w:val="00814646"/>
    <w:rsid w:val="00814811"/>
    <w:rsid w:val="00816889"/>
    <w:rsid w:val="00816D22"/>
    <w:rsid w:val="00817F8C"/>
    <w:rsid w:val="008222CC"/>
    <w:rsid w:val="00822601"/>
    <w:rsid w:val="00824198"/>
    <w:rsid w:val="00824F18"/>
    <w:rsid w:val="00825AC4"/>
    <w:rsid w:val="008278C1"/>
    <w:rsid w:val="00827D3B"/>
    <w:rsid w:val="00830916"/>
    <w:rsid w:val="00830BE8"/>
    <w:rsid w:val="00830E27"/>
    <w:rsid w:val="00831008"/>
    <w:rsid w:val="00831AA7"/>
    <w:rsid w:val="00832C60"/>
    <w:rsid w:val="00832E83"/>
    <w:rsid w:val="00833696"/>
    <w:rsid w:val="008336D2"/>
    <w:rsid w:val="00833DCE"/>
    <w:rsid w:val="008341CC"/>
    <w:rsid w:val="00834892"/>
    <w:rsid w:val="00834EA8"/>
    <w:rsid w:val="00834F92"/>
    <w:rsid w:val="00836BDF"/>
    <w:rsid w:val="00837204"/>
    <w:rsid w:val="00841457"/>
    <w:rsid w:val="00841DF3"/>
    <w:rsid w:val="008420AA"/>
    <w:rsid w:val="00842CF9"/>
    <w:rsid w:val="00843FC3"/>
    <w:rsid w:val="00844DEC"/>
    <w:rsid w:val="00845C3F"/>
    <w:rsid w:val="008463A3"/>
    <w:rsid w:val="00847300"/>
    <w:rsid w:val="00847E37"/>
    <w:rsid w:val="00850343"/>
    <w:rsid w:val="008503DB"/>
    <w:rsid w:val="00850497"/>
    <w:rsid w:val="008508A7"/>
    <w:rsid w:val="0085095E"/>
    <w:rsid w:val="00851259"/>
    <w:rsid w:val="0085174B"/>
    <w:rsid w:val="00852DEA"/>
    <w:rsid w:val="00853F74"/>
    <w:rsid w:val="00854664"/>
    <w:rsid w:val="00854E15"/>
    <w:rsid w:val="0085500E"/>
    <w:rsid w:val="00855F3F"/>
    <w:rsid w:val="0085613B"/>
    <w:rsid w:val="00856BF1"/>
    <w:rsid w:val="00857548"/>
    <w:rsid w:val="0086021C"/>
    <w:rsid w:val="0086032D"/>
    <w:rsid w:val="0086044A"/>
    <w:rsid w:val="008604FA"/>
    <w:rsid w:val="0086129F"/>
    <w:rsid w:val="008613E8"/>
    <w:rsid w:val="00861957"/>
    <w:rsid w:val="00862628"/>
    <w:rsid w:val="008633F9"/>
    <w:rsid w:val="008634A5"/>
    <w:rsid w:val="00863D59"/>
    <w:rsid w:val="0086408C"/>
    <w:rsid w:val="0086414F"/>
    <w:rsid w:val="008644A3"/>
    <w:rsid w:val="00864F5D"/>
    <w:rsid w:val="00865106"/>
    <w:rsid w:val="008658B6"/>
    <w:rsid w:val="00866251"/>
    <w:rsid w:val="008668C7"/>
    <w:rsid w:val="0086706A"/>
    <w:rsid w:val="00867319"/>
    <w:rsid w:val="00867369"/>
    <w:rsid w:val="00867EA8"/>
    <w:rsid w:val="008708CF"/>
    <w:rsid w:val="00870A7F"/>
    <w:rsid w:val="008712DA"/>
    <w:rsid w:val="0087166C"/>
    <w:rsid w:val="00871919"/>
    <w:rsid w:val="00872152"/>
    <w:rsid w:val="008730C3"/>
    <w:rsid w:val="00876661"/>
    <w:rsid w:val="00876F11"/>
    <w:rsid w:val="00876F22"/>
    <w:rsid w:val="00877705"/>
    <w:rsid w:val="00877E5E"/>
    <w:rsid w:val="00877FFE"/>
    <w:rsid w:val="0088082E"/>
    <w:rsid w:val="00881277"/>
    <w:rsid w:val="00881486"/>
    <w:rsid w:val="008828B1"/>
    <w:rsid w:val="00882A3A"/>
    <w:rsid w:val="00883093"/>
    <w:rsid w:val="008830BF"/>
    <w:rsid w:val="00883A62"/>
    <w:rsid w:val="00884B3D"/>
    <w:rsid w:val="00885D5A"/>
    <w:rsid w:val="00886220"/>
    <w:rsid w:val="0088640D"/>
    <w:rsid w:val="008877FD"/>
    <w:rsid w:val="00890407"/>
    <w:rsid w:val="00890EA0"/>
    <w:rsid w:val="0089114A"/>
    <w:rsid w:val="00892F54"/>
    <w:rsid w:val="008932C5"/>
    <w:rsid w:val="00893CD0"/>
    <w:rsid w:val="00893CFE"/>
    <w:rsid w:val="00894035"/>
    <w:rsid w:val="00894036"/>
    <w:rsid w:val="00894B09"/>
    <w:rsid w:val="00897010"/>
    <w:rsid w:val="0089794A"/>
    <w:rsid w:val="008A086E"/>
    <w:rsid w:val="008A0EB7"/>
    <w:rsid w:val="008A12F8"/>
    <w:rsid w:val="008A2E28"/>
    <w:rsid w:val="008A33C3"/>
    <w:rsid w:val="008A34C4"/>
    <w:rsid w:val="008A3E84"/>
    <w:rsid w:val="008A4720"/>
    <w:rsid w:val="008A4E52"/>
    <w:rsid w:val="008A67D0"/>
    <w:rsid w:val="008A7682"/>
    <w:rsid w:val="008A7D5C"/>
    <w:rsid w:val="008B06A5"/>
    <w:rsid w:val="008B0C2E"/>
    <w:rsid w:val="008B131A"/>
    <w:rsid w:val="008B21C2"/>
    <w:rsid w:val="008B30D5"/>
    <w:rsid w:val="008B3235"/>
    <w:rsid w:val="008B32D4"/>
    <w:rsid w:val="008B409A"/>
    <w:rsid w:val="008B41B7"/>
    <w:rsid w:val="008B5055"/>
    <w:rsid w:val="008B50E0"/>
    <w:rsid w:val="008B63DC"/>
    <w:rsid w:val="008B6E20"/>
    <w:rsid w:val="008B73AC"/>
    <w:rsid w:val="008B7E45"/>
    <w:rsid w:val="008C0836"/>
    <w:rsid w:val="008C11FD"/>
    <w:rsid w:val="008C127B"/>
    <w:rsid w:val="008C1AE8"/>
    <w:rsid w:val="008C1F37"/>
    <w:rsid w:val="008C3835"/>
    <w:rsid w:val="008C385A"/>
    <w:rsid w:val="008C4CB9"/>
    <w:rsid w:val="008C57B7"/>
    <w:rsid w:val="008C6C9F"/>
    <w:rsid w:val="008C7FD9"/>
    <w:rsid w:val="008D1040"/>
    <w:rsid w:val="008D19B6"/>
    <w:rsid w:val="008D1A47"/>
    <w:rsid w:val="008D2177"/>
    <w:rsid w:val="008D2454"/>
    <w:rsid w:val="008D293E"/>
    <w:rsid w:val="008D3797"/>
    <w:rsid w:val="008D39E3"/>
    <w:rsid w:val="008D3BFD"/>
    <w:rsid w:val="008D4473"/>
    <w:rsid w:val="008D4A13"/>
    <w:rsid w:val="008D5CBF"/>
    <w:rsid w:val="008D5FF6"/>
    <w:rsid w:val="008D6704"/>
    <w:rsid w:val="008D7EC0"/>
    <w:rsid w:val="008E01AB"/>
    <w:rsid w:val="008E0E5E"/>
    <w:rsid w:val="008E0FC7"/>
    <w:rsid w:val="008E1C4A"/>
    <w:rsid w:val="008E1E25"/>
    <w:rsid w:val="008E21BB"/>
    <w:rsid w:val="008E23A7"/>
    <w:rsid w:val="008E290F"/>
    <w:rsid w:val="008E2D6D"/>
    <w:rsid w:val="008E380A"/>
    <w:rsid w:val="008E41CC"/>
    <w:rsid w:val="008E4440"/>
    <w:rsid w:val="008E4B85"/>
    <w:rsid w:val="008E4C4A"/>
    <w:rsid w:val="008E65B9"/>
    <w:rsid w:val="008E6719"/>
    <w:rsid w:val="008E6C73"/>
    <w:rsid w:val="008E7997"/>
    <w:rsid w:val="008E7C6C"/>
    <w:rsid w:val="008E7CCC"/>
    <w:rsid w:val="008F118F"/>
    <w:rsid w:val="008F11CA"/>
    <w:rsid w:val="008F1A8C"/>
    <w:rsid w:val="008F2201"/>
    <w:rsid w:val="008F262A"/>
    <w:rsid w:val="008F2757"/>
    <w:rsid w:val="008F3669"/>
    <w:rsid w:val="008F3AB9"/>
    <w:rsid w:val="008F3BEA"/>
    <w:rsid w:val="008F4D63"/>
    <w:rsid w:val="008F5963"/>
    <w:rsid w:val="008F77D5"/>
    <w:rsid w:val="00900718"/>
    <w:rsid w:val="00901ACD"/>
    <w:rsid w:val="00901BBD"/>
    <w:rsid w:val="00901F87"/>
    <w:rsid w:val="00902508"/>
    <w:rsid w:val="00902A94"/>
    <w:rsid w:val="00903722"/>
    <w:rsid w:val="00903AEC"/>
    <w:rsid w:val="00904D1C"/>
    <w:rsid w:val="009051C1"/>
    <w:rsid w:val="00905CA5"/>
    <w:rsid w:val="00905FA0"/>
    <w:rsid w:val="00906080"/>
    <w:rsid w:val="00906435"/>
    <w:rsid w:val="0090795F"/>
    <w:rsid w:val="009106EC"/>
    <w:rsid w:val="0091090F"/>
    <w:rsid w:val="00910B79"/>
    <w:rsid w:val="009127E9"/>
    <w:rsid w:val="00912ED9"/>
    <w:rsid w:val="00913822"/>
    <w:rsid w:val="00914A86"/>
    <w:rsid w:val="00914DB5"/>
    <w:rsid w:val="00915B5C"/>
    <w:rsid w:val="009163C2"/>
    <w:rsid w:val="00920BDC"/>
    <w:rsid w:val="009218E2"/>
    <w:rsid w:val="00922B9A"/>
    <w:rsid w:val="00924119"/>
    <w:rsid w:val="0092412D"/>
    <w:rsid w:val="00924E8E"/>
    <w:rsid w:val="00924F34"/>
    <w:rsid w:val="00926078"/>
    <w:rsid w:val="0092642A"/>
    <w:rsid w:val="00926968"/>
    <w:rsid w:val="009300B6"/>
    <w:rsid w:val="00930225"/>
    <w:rsid w:val="009310EE"/>
    <w:rsid w:val="00931267"/>
    <w:rsid w:val="009316EC"/>
    <w:rsid w:val="0093230B"/>
    <w:rsid w:val="009323DD"/>
    <w:rsid w:val="00932B40"/>
    <w:rsid w:val="00932C1E"/>
    <w:rsid w:val="009339F1"/>
    <w:rsid w:val="009339F5"/>
    <w:rsid w:val="00933A99"/>
    <w:rsid w:val="00934B0C"/>
    <w:rsid w:val="0093506E"/>
    <w:rsid w:val="009358CF"/>
    <w:rsid w:val="009368C3"/>
    <w:rsid w:val="00937709"/>
    <w:rsid w:val="00937C3D"/>
    <w:rsid w:val="00937D76"/>
    <w:rsid w:val="00940459"/>
    <w:rsid w:val="00943A65"/>
    <w:rsid w:val="00945374"/>
    <w:rsid w:val="00945A75"/>
    <w:rsid w:val="00945BA8"/>
    <w:rsid w:val="00945DCA"/>
    <w:rsid w:val="009463B6"/>
    <w:rsid w:val="00946591"/>
    <w:rsid w:val="0094695E"/>
    <w:rsid w:val="00946A4A"/>
    <w:rsid w:val="00947214"/>
    <w:rsid w:val="00947245"/>
    <w:rsid w:val="00950B01"/>
    <w:rsid w:val="0095186C"/>
    <w:rsid w:val="00952E0F"/>
    <w:rsid w:val="00953907"/>
    <w:rsid w:val="00954342"/>
    <w:rsid w:val="00954F72"/>
    <w:rsid w:val="009551A6"/>
    <w:rsid w:val="00955700"/>
    <w:rsid w:val="00955AAD"/>
    <w:rsid w:val="00956D6D"/>
    <w:rsid w:val="009574AC"/>
    <w:rsid w:val="00961395"/>
    <w:rsid w:val="00961A7A"/>
    <w:rsid w:val="00962F70"/>
    <w:rsid w:val="0096312C"/>
    <w:rsid w:val="009634B8"/>
    <w:rsid w:val="00964EA6"/>
    <w:rsid w:val="00964F18"/>
    <w:rsid w:val="009657CB"/>
    <w:rsid w:val="00966345"/>
    <w:rsid w:val="009665B7"/>
    <w:rsid w:val="0096690D"/>
    <w:rsid w:val="00967143"/>
    <w:rsid w:val="00967695"/>
    <w:rsid w:val="00972F0A"/>
    <w:rsid w:val="00973242"/>
    <w:rsid w:val="00973674"/>
    <w:rsid w:val="00973BB4"/>
    <w:rsid w:val="00974607"/>
    <w:rsid w:val="00974F63"/>
    <w:rsid w:val="009751C5"/>
    <w:rsid w:val="00975306"/>
    <w:rsid w:val="0097554F"/>
    <w:rsid w:val="00975780"/>
    <w:rsid w:val="009757E3"/>
    <w:rsid w:val="00975F6D"/>
    <w:rsid w:val="00976651"/>
    <w:rsid w:val="00980F0C"/>
    <w:rsid w:val="00981971"/>
    <w:rsid w:val="00982015"/>
    <w:rsid w:val="0098255F"/>
    <w:rsid w:val="00983B85"/>
    <w:rsid w:val="00983F8C"/>
    <w:rsid w:val="00984627"/>
    <w:rsid w:val="00984D71"/>
    <w:rsid w:val="0098561D"/>
    <w:rsid w:val="00985ADD"/>
    <w:rsid w:val="00985C45"/>
    <w:rsid w:val="009861D9"/>
    <w:rsid w:val="009907E2"/>
    <w:rsid w:val="00990941"/>
    <w:rsid w:val="009917AB"/>
    <w:rsid w:val="0099252B"/>
    <w:rsid w:val="009927DB"/>
    <w:rsid w:val="00993C45"/>
    <w:rsid w:val="009950C4"/>
    <w:rsid w:val="00995632"/>
    <w:rsid w:val="009959E3"/>
    <w:rsid w:val="00996865"/>
    <w:rsid w:val="0099688A"/>
    <w:rsid w:val="0099694B"/>
    <w:rsid w:val="00996E9F"/>
    <w:rsid w:val="009972BB"/>
    <w:rsid w:val="009975CB"/>
    <w:rsid w:val="00997712"/>
    <w:rsid w:val="009A03F3"/>
    <w:rsid w:val="009A0C5A"/>
    <w:rsid w:val="009A0E9A"/>
    <w:rsid w:val="009A0FFA"/>
    <w:rsid w:val="009A2235"/>
    <w:rsid w:val="009A2325"/>
    <w:rsid w:val="009A2B1D"/>
    <w:rsid w:val="009A35E1"/>
    <w:rsid w:val="009A3A64"/>
    <w:rsid w:val="009A3EE0"/>
    <w:rsid w:val="009A3F2B"/>
    <w:rsid w:val="009A5B7C"/>
    <w:rsid w:val="009A5D1C"/>
    <w:rsid w:val="009A6000"/>
    <w:rsid w:val="009A661C"/>
    <w:rsid w:val="009A6676"/>
    <w:rsid w:val="009B082B"/>
    <w:rsid w:val="009B0E3E"/>
    <w:rsid w:val="009B1084"/>
    <w:rsid w:val="009B1433"/>
    <w:rsid w:val="009B1A0C"/>
    <w:rsid w:val="009B2CEB"/>
    <w:rsid w:val="009B3114"/>
    <w:rsid w:val="009B3243"/>
    <w:rsid w:val="009B3EBE"/>
    <w:rsid w:val="009B41F4"/>
    <w:rsid w:val="009B4CE0"/>
    <w:rsid w:val="009B548A"/>
    <w:rsid w:val="009B5A84"/>
    <w:rsid w:val="009B5BD4"/>
    <w:rsid w:val="009B6400"/>
    <w:rsid w:val="009B64AC"/>
    <w:rsid w:val="009B6ECE"/>
    <w:rsid w:val="009B709F"/>
    <w:rsid w:val="009B78B6"/>
    <w:rsid w:val="009C0A18"/>
    <w:rsid w:val="009C0A31"/>
    <w:rsid w:val="009C1391"/>
    <w:rsid w:val="009C1D3D"/>
    <w:rsid w:val="009C300E"/>
    <w:rsid w:val="009C3189"/>
    <w:rsid w:val="009C3295"/>
    <w:rsid w:val="009C5A7E"/>
    <w:rsid w:val="009C5BF0"/>
    <w:rsid w:val="009C634A"/>
    <w:rsid w:val="009C68B7"/>
    <w:rsid w:val="009C7CCD"/>
    <w:rsid w:val="009D09C0"/>
    <w:rsid w:val="009D0D9F"/>
    <w:rsid w:val="009D2F8A"/>
    <w:rsid w:val="009D442B"/>
    <w:rsid w:val="009D5284"/>
    <w:rsid w:val="009D55E1"/>
    <w:rsid w:val="009D6168"/>
    <w:rsid w:val="009D73BD"/>
    <w:rsid w:val="009E0580"/>
    <w:rsid w:val="009E0BD6"/>
    <w:rsid w:val="009E1D60"/>
    <w:rsid w:val="009E2728"/>
    <w:rsid w:val="009E3287"/>
    <w:rsid w:val="009E46D6"/>
    <w:rsid w:val="009E523E"/>
    <w:rsid w:val="009E54BC"/>
    <w:rsid w:val="009E58D1"/>
    <w:rsid w:val="009E5AC5"/>
    <w:rsid w:val="009E6042"/>
    <w:rsid w:val="009E6476"/>
    <w:rsid w:val="009E6AD3"/>
    <w:rsid w:val="009E7369"/>
    <w:rsid w:val="009F06A7"/>
    <w:rsid w:val="009F0937"/>
    <w:rsid w:val="009F0DBB"/>
    <w:rsid w:val="009F1B4F"/>
    <w:rsid w:val="009F1B95"/>
    <w:rsid w:val="009F2ACC"/>
    <w:rsid w:val="009F2C27"/>
    <w:rsid w:val="009F3A07"/>
    <w:rsid w:val="009F42C0"/>
    <w:rsid w:val="009F4333"/>
    <w:rsid w:val="009F4EEC"/>
    <w:rsid w:val="009F5077"/>
    <w:rsid w:val="009F663F"/>
    <w:rsid w:val="009F69FE"/>
    <w:rsid w:val="00A018AA"/>
    <w:rsid w:val="00A028F8"/>
    <w:rsid w:val="00A02B25"/>
    <w:rsid w:val="00A031FF"/>
    <w:rsid w:val="00A03C60"/>
    <w:rsid w:val="00A04756"/>
    <w:rsid w:val="00A054E9"/>
    <w:rsid w:val="00A05767"/>
    <w:rsid w:val="00A0603C"/>
    <w:rsid w:val="00A0774E"/>
    <w:rsid w:val="00A079C5"/>
    <w:rsid w:val="00A07AA3"/>
    <w:rsid w:val="00A10259"/>
    <w:rsid w:val="00A11C33"/>
    <w:rsid w:val="00A12567"/>
    <w:rsid w:val="00A13014"/>
    <w:rsid w:val="00A144C3"/>
    <w:rsid w:val="00A14A8E"/>
    <w:rsid w:val="00A15106"/>
    <w:rsid w:val="00A16C49"/>
    <w:rsid w:val="00A202CC"/>
    <w:rsid w:val="00A204E0"/>
    <w:rsid w:val="00A21249"/>
    <w:rsid w:val="00A23049"/>
    <w:rsid w:val="00A231BC"/>
    <w:rsid w:val="00A23583"/>
    <w:rsid w:val="00A236C7"/>
    <w:rsid w:val="00A23D3B"/>
    <w:rsid w:val="00A23ED8"/>
    <w:rsid w:val="00A24167"/>
    <w:rsid w:val="00A24A13"/>
    <w:rsid w:val="00A257D0"/>
    <w:rsid w:val="00A26E8A"/>
    <w:rsid w:val="00A26ED9"/>
    <w:rsid w:val="00A3057A"/>
    <w:rsid w:val="00A3172E"/>
    <w:rsid w:val="00A31D74"/>
    <w:rsid w:val="00A32839"/>
    <w:rsid w:val="00A33AC5"/>
    <w:rsid w:val="00A343C2"/>
    <w:rsid w:val="00A347B8"/>
    <w:rsid w:val="00A3655F"/>
    <w:rsid w:val="00A374BA"/>
    <w:rsid w:val="00A37719"/>
    <w:rsid w:val="00A4007F"/>
    <w:rsid w:val="00A40611"/>
    <w:rsid w:val="00A4146A"/>
    <w:rsid w:val="00A420BB"/>
    <w:rsid w:val="00A42E61"/>
    <w:rsid w:val="00A4311A"/>
    <w:rsid w:val="00A4347B"/>
    <w:rsid w:val="00A43C9D"/>
    <w:rsid w:val="00A43F98"/>
    <w:rsid w:val="00A44A58"/>
    <w:rsid w:val="00A45FDC"/>
    <w:rsid w:val="00A46B0E"/>
    <w:rsid w:val="00A473D7"/>
    <w:rsid w:val="00A47BEB"/>
    <w:rsid w:val="00A50F0D"/>
    <w:rsid w:val="00A51A98"/>
    <w:rsid w:val="00A52482"/>
    <w:rsid w:val="00A52612"/>
    <w:rsid w:val="00A52BB6"/>
    <w:rsid w:val="00A52DDC"/>
    <w:rsid w:val="00A54D90"/>
    <w:rsid w:val="00A558E8"/>
    <w:rsid w:val="00A56027"/>
    <w:rsid w:val="00A560C2"/>
    <w:rsid w:val="00A602B1"/>
    <w:rsid w:val="00A60314"/>
    <w:rsid w:val="00A60558"/>
    <w:rsid w:val="00A60DD4"/>
    <w:rsid w:val="00A611A3"/>
    <w:rsid w:val="00A612FD"/>
    <w:rsid w:val="00A63403"/>
    <w:rsid w:val="00A64CE4"/>
    <w:rsid w:val="00A64D34"/>
    <w:rsid w:val="00A6633C"/>
    <w:rsid w:val="00A663B0"/>
    <w:rsid w:val="00A66717"/>
    <w:rsid w:val="00A67296"/>
    <w:rsid w:val="00A677CC"/>
    <w:rsid w:val="00A67A8E"/>
    <w:rsid w:val="00A7147E"/>
    <w:rsid w:val="00A722BC"/>
    <w:rsid w:val="00A728B6"/>
    <w:rsid w:val="00A73F1F"/>
    <w:rsid w:val="00A74BA7"/>
    <w:rsid w:val="00A76D94"/>
    <w:rsid w:val="00A76E6E"/>
    <w:rsid w:val="00A77F50"/>
    <w:rsid w:val="00A807AE"/>
    <w:rsid w:val="00A80B70"/>
    <w:rsid w:val="00A817F0"/>
    <w:rsid w:val="00A837B1"/>
    <w:rsid w:val="00A84CF0"/>
    <w:rsid w:val="00A852C3"/>
    <w:rsid w:val="00A855E7"/>
    <w:rsid w:val="00A8662B"/>
    <w:rsid w:val="00A86AB1"/>
    <w:rsid w:val="00A90986"/>
    <w:rsid w:val="00A921F1"/>
    <w:rsid w:val="00A92603"/>
    <w:rsid w:val="00A93000"/>
    <w:rsid w:val="00A93239"/>
    <w:rsid w:val="00A93590"/>
    <w:rsid w:val="00A94127"/>
    <w:rsid w:val="00A94912"/>
    <w:rsid w:val="00A94959"/>
    <w:rsid w:val="00A94B8B"/>
    <w:rsid w:val="00A94FCA"/>
    <w:rsid w:val="00A95EE1"/>
    <w:rsid w:val="00A963F7"/>
    <w:rsid w:val="00A96A99"/>
    <w:rsid w:val="00A97A21"/>
    <w:rsid w:val="00AA1121"/>
    <w:rsid w:val="00AA261C"/>
    <w:rsid w:val="00AA265F"/>
    <w:rsid w:val="00AA30F1"/>
    <w:rsid w:val="00AA3392"/>
    <w:rsid w:val="00AA34D8"/>
    <w:rsid w:val="00AA3A58"/>
    <w:rsid w:val="00AA4AA5"/>
    <w:rsid w:val="00AA4C22"/>
    <w:rsid w:val="00AA4DA2"/>
    <w:rsid w:val="00AA605B"/>
    <w:rsid w:val="00AA61BF"/>
    <w:rsid w:val="00AA6489"/>
    <w:rsid w:val="00AA6A44"/>
    <w:rsid w:val="00AA6A7C"/>
    <w:rsid w:val="00AA6D76"/>
    <w:rsid w:val="00AA7919"/>
    <w:rsid w:val="00AB029D"/>
    <w:rsid w:val="00AB0482"/>
    <w:rsid w:val="00AB0769"/>
    <w:rsid w:val="00AB10A3"/>
    <w:rsid w:val="00AB26BD"/>
    <w:rsid w:val="00AB2BDA"/>
    <w:rsid w:val="00AB3059"/>
    <w:rsid w:val="00AB3466"/>
    <w:rsid w:val="00AB4EEB"/>
    <w:rsid w:val="00AB52BB"/>
    <w:rsid w:val="00AB5E01"/>
    <w:rsid w:val="00AB7203"/>
    <w:rsid w:val="00AB7418"/>
    <w:rsid w:val="00AC04D7"/>
    <w:rsid w:val="00AC0813"/>
    <w:rsid w:val="00AC0DB0"/>
    <w:rsid w:val="00AC1938"/>
    <w:rsid w:val="00AC1A79"/>
    <w:rsid w:val="00AC1B3E"/>
    <w:rsid w:val="00AC24FA"/>
    <w:rsid w:val="00AC4096"/>
    <w:rsid w:val="00AC4400"/>
    <w:rsid w:val="00AC5BCA"/>
    <w:rsid w:val="00AC6A78"/>
    <w:rsid w:val="00AC7207"/>
    <w:rsid w:val="00AC7254"/>
    <w:rsid w:val="00AC7496"/>
    <w:rsid w:val="00AC7C3E"/>
    <w:rsid w:val="00AC7F86"/>
    <w:rsid w:val="00AD07E0"/>
    <w:rsid w:val="00AD0C36"/>
    <w:rsid w:val="00AD1B4C"/>
    <w:rsid w:val="00AD1BD0"/>
    <w:rsid w:val="00AD2288"/>
    <w:rsid w:val="00AD2E59"/>
    <w:rsid w:val="00AD3867"/>
    <w:rsid w:val="00AD3E3D"/>
    <w:rsid w:val="00AD40BE"/>
    <w:rsid w:val="00AD42C5"/>
    <w:rsid w:val="00AD487E"/>
    <w:rsid w:val="00AD4B98"/>
    <w:rsid w:val="00AD747D"/>
    <w:rsid w:val="00AD7816"/>
    <w:rsid w:val="00AD7FF4"/>
    <w:rsid w:val="00AE0461"/>
    <w:rsid w:val="00AE0C57"/>
    <w:rsid w:val="00AE0F08"/>
    <w:rsid w:val="00AE1136"/>
    <w:rsid w:val="00AE12D1"/>
    <w:rsid w:val="00AE12E4"/>
    <w:rsid w:val="00AE257F"/>
    <w:rsid w:val="00AE293F"/>
    <w:rsid w:val="00AE2C1B"/>
    <w:rsid w:val="00AE2D6B"/>
    <w:rsid w:val="00AE391F"/>
    <w:rsid w:val="00AE4B80"/>
    <w:rsid w:val="00AE57FD"/>
    <w:rsid w:val="00AE592C"/>
    <w:rsid w:val="00AE5945"/>
    <w:rsid w:val="00AE6AB0"/>
    <w:rsid w:val="00AF025A"/>
    <w:rsid w:val="00AF11F8"/>
    <w:rsid w:val="00AF13F7"/>
    <w:rsid w:val="00AF1601"/>
    <w:rsid w:val="00AF1D3D"/>
    <w:rsid w:val="00AF2236"/>
    <w:rsid w:val="00AF49E5"/>
    <w:rsid w:val="00AF4B6A"/>
    <w:rsid w:val="00AF4BD7"/>
    <w:rsid w:val="00AF56EB"/>
    <w:rsid w:val="00AF628F"/>
    <w:rsid w:val="00AF773D"/>
    <w:rsid w:val="00B01866"/>
    <w:rsid w:val="00B032FF"/>
    <w:rsid w:val="00B03389"/>
    <w:rsid w:val="00B03AA0"/>
    <w:rsid w:val="00B03F58"/>
    <w:rsid w:val="00B04219"/>
    <w:rsid w:val="00B0501E"/>
    <w:rsid w:val="00B050BC"/>
    <w:rsid w:val="00B05AD2"/>
    <w:rsid w:val="00B07A07"/>
    <w:rsid w:val="00B1093B"/>
    <w:rsid w:val="00B12BDD"/>
    <w:rsid w:val="00B14AF8"/>
    <w:rsid w:val="00B15A6D"/>
    <w:rsid w:val="00B16560"/>
    <w:rsid w:val="00B16A55"/>
    <w:rsid w:val="00B16B8B"/>
    <w:rsid w:val="00B16CC1"/>
    <w:rsid w:val="00B174A6"/>
    <w:rsid w:val="00B20D35"/>
    <w:rsid w:val="00B212BA"/>
    <w:rsid w:val="00B21774"/>
    <w:rsid w:val="00B224D2"/>
    <w:rsid w:val="00B23E70"/>
    <w:rsid w:val="00B24152"/>
    <w:rsid w:val="00B24526"/>
    <w:rsid w:val="00B247AF"/>
    <w:rsid w:val="00B24BE1"/>
    <w:rsid w:val="00B25204"/>
    <w:rsid w:val="00B25C0D"/>
    <w:rsid w:val="00B25C81"/>
    <w:rsid w:val="00B271AB"/>
    <w:rsid w:val="00B273C4"/>
    <w:rsid w:val="00B27926"/>
    <w:rsid w:val="00B306AD"/>
    <w:rsid w:val="00B3098E"/>
    <w:rsid w:val="00B313D2"/>
    <w:rsid w:val="00B32332"/>
    <w:rsid w:val="00B33130"/>
    <w:rsid w:val="00B33369"/>
    <w:rsid w:val="00B33C64"/>
    <w:rsid w:val="00B34213"/>
    <w:rsid w:val="00B34C53"/>
    <w:rsid w:val="00B35452"/>
    <w:rsid w:val="00B35FB4"/>
    <w:rsid w:val="00B36010"/>
    <w:rsid w:val="00B36317"/>
    <w:rsid w:val="00B364CD"/>
    <w:rsid w:val="00B366CD"/>
    <w:rsid w:val="00B37620"/>
    <w:rsid w:val="00B403B9"/>
    <w:rsid w:val="00B40484"/>
    <w:rsid w:val="00B407EA"/>
    <w:rsid w:val="00B40DE9"/>
    <w:rsid w:val="00B4164F"/>
    <w:rsid w:val="00B41780"/>
    <w:rsid w:val="00B419CD"/>
    <w:rsid w:val="00B424A9"/>
    <w:rsid w:val="00B426DF"/>
    <w:rsid w:val="00B42A52"/>
    <w:rsid w:val="00B42AD7"/>
    <w:rsid w:val="00B43229"/>
    <w:rsid w:val="00B43735"/>
    <w:rsid w:val="00B438C4"/>
    <w:rsid w:val="00B44433"/>
    <w:rsid w:val="00B44AF6"/>
    <w:rsid w:val="00B457F1"/>
    <w:rsid w:val="00B459B5"/>
    <w:rsid w:val="00B45D8A"/>
    <w:rsid w:val="00B463DF"/>
    <w:rsid w:val="00B46811"/>
    <w:rsid w:val="00B46F00"/>
    <w:rsid w:val="00B47843"/>
    <w:rsid w:val="00B479D8"/>
    <w:rsid w:val="00B47AD8"/>
    <w:rsid w:val="00B50B68"/>
    <w:rsid w:val="00B5102C"/>
    <w:rsid w:val="00B5133B"/>
    <w:rsid w:val="00B51B9D"/>
    <w:rsid w:val="00B52670"/>
    <w:rsid w:val="00B526B1"/>
    <w:rsid w:val="00B52BE7"/>
    <w:rsid w:val="00B52E6C"/>
    <w:rsid w:val="00B5384E"/>
    <w:rsid w:val="00B53C53"/>
    <w:rsid w:val="00B53C9A"/>
    <w:rsid w:val="00B541AB"/>
    <w:rsid w:val="00B5467D"/>
    <w:rsid w:val="00B548E8"/>
    <w:rsid w:val="00B5498F"/>
    <w:rsid w:val="00B54E0D"/>
    <w:rsid w:val="00B54E0E"/>
    <w:rsid w:val="00B55814"/>
    <w:rsid w:val="00B55CC1"/>
    <w:rsid w:val="00B565A3"/>
    <w:rsid w:val="00B56874"/>
    <w:rsid w:val="00B56CA3"/>
    <w:rsid w:val="00B5784A"/>
    <w:rsid w:val="00B5798E"/>
    <w:rsid w:val="00B57CD8"/>
    <w:rsid w:val="00B602FD"/>
    <w:rsid w:val="00B61133"/>
    <w:rsid w:val="00B61B38"/>
    <w:rsid w:val="00B61C94"/>
    <w:rsid w:val="00B61CB2"/>
    <w:rsid w:val="00B61F41"/>
    <w:rsid w:val="00B631D6"/>
    <w:rsid w:val="00B64275"/>
    <w:rsid w:val="00B665BF"/>
    <w:rsid w:val="00B66E94"/>
    <w:rsid w:val="00B708CB"/>
    <w:rsid w:val="00B70F63"/>
    <w:rsid w:val="00B7126F"/>
    <w:rsid w:val="00B71528"/>
    <w:rsid w:val="00B71638"/>
    <w:rsid w:val="00B72195"/>
    <w:rsid w:val="00B7259B"/>
    <w:rsid w:val="00B73BE0"/>
    <w:rsid w:val="00B73C71"/>
    <w:rsid w:val="00B75AF2"/>
    <w:rsid w:val="00B77DC7"/>
    <w:rsid w:val="00B8131D"/>
    <w:rsid w:val="00B81951"/>
    <w:rsid w:val="00B81E3C"/>
    <w:rsid w:val="00B82B67"/>
    <w:rsid w:val="00B82C8E"/>
    <w:rsid w:val="00B83215"/>
    <w:rsid w:val="00B8416B"/>
    <w:rsid w:val="00B85384"/>
    <w:rsid w:val="00B86AC1"/>
    <w:rsid w:val="00B8779B"/>
    <w:rsid w:val="00B90084"/>
    <w:rsid w:val="00B90175"/>
    <w:rsid w:val="00B9063A"/>
    <w:rsid w:val="00B90D78"/>
    <w:rsid w:val="00B9169A"/>
    <w:rsid w:val="00B91CA9"/>
    <w:rsid w:val="00B93823"/>
    <w:rsid w:val="00B939EB"/>
    <w:rsid w:val="00B93B1C"/>
    <w:rsid w:val="00B93F6E"/>
    <w:rsid w:val="00B952F8"/>
    <w:rsid w:val="00B95FCB"/>
    <w:rsid w:val="00B966F1"/>
    <w:rsid w:val="00B96B82"/>
    <w:rsid w:val="00B975AB"/>
    <w:rsid w:val="00BA12EC"/>
    <w:rsid w:val="00BA16B3"/>
    <w:rsid w:val="00BA2414"/>
    <w:rsid w:val="00BA2579"/>
    <w:rsid w:val="00BA2901"/>
    <w:rsid w:val="00BA3300"/>
    <w:rsid w:val="00BA3900"/>
    <w:rsid w:val="00BA51FC"/>
    <w:rsid w:val="00BA5203"/>
    <w:rsid w:val="00BA79E9"/>
    <w:rsid w:val="00BA7A3B"/>
    <w:rsid w:val="00BA7B17"/>
    <w:rsid w:val="00BB0A55"/>
    <w:rsid w:val="00BB0C01"/>
    <w:rsid w:val="00BB0FBC"/>
    <w:rsid w:val="00BB1CD2"/>
    <w:rsid w:val="00BB2131"/>
    <w:rsid w:val="00BB380E"/>
    <w:rsid w:val="00BB3ACD"/>
    <w:rsid w:val="00BB5927"/>
    <w:rsid w:val="00BB64C9"/>
    <w:rsid w:val="00BB6BA3"/>
    <w:rsid w:val="00BB7FB8"/>
    <w:rsid w:val="00BC02DD"/>
    <w:rsid w:val="00BC06E2"/>
    <w:rsid w:val="00BC1BE4"/>
    <w:rsid w:val="00BC2371"/>
    <w:rsid w:val="00BC2C0B"/>
    <w:rsid w:val="00BC3324"/>
    <w:rsid w:val="00BC344D"/>
    <w:rsid w:val="00BC37C8"/>
    <w:rsid w:val="00BC507A"/>
    <w:rsid w:val="00BC55EA"/>
    <w:rsid w:val="00BC5EDD"/>
    <w:rsid w:val="00BC6470"/>
    <w:rsid w:val="00BC742B"/>
    <w:rsid w:val="00BC78D5"/>
    <w:rsid w:val="00BD0011"/>
    <w:rsid w:val="00BD071C"/>
    <w:rsid w:val="00BD07F1"/>
    <w:rsid w:val="00BD0DB9"/>
    <w:rsid w:val="00BD291C"/>
    <w:rsid w:val="00BD2D49"/>
    <w:rsid w:val="00BD2E0B"/>
    <w:rsid w:val="00BD365A"/>
    <w:rsid w:val="00BD42E5"/>
    <w:rsid w:val="00BD5748"/>
    <w:rsid w:val="00BD78AA"/>
    <w:rsid w:val="00BE011A"/>
    <w:rsid w:val="00BE0442"/>
    <w:rsid w:val="00BE0471"/>
    <w:rsid w:val="00BE121B"/>
    <w:rsid w:val="00BE14B1"/>
    <w:rsid w:val="00BE1773"/>
    <w:rsid w:val="00BE205B"/>
    <w:rsid w:val="00BE2C88"/>
    <w:rsid w:val="00BE3A4D"/>
    <w:rsid w:val="00BE3C16"/>
    <w:rsid w:val="00BE70EA"/>
    <w:rsid w:val="00BE7C6F"/>
    <w:rsid w:val="00BF006B"/>
    <w:rsid w:val="00BF111D"/>
    <w:rsid w:val="00BF16DC"/>
    <w:rsid w:val="00BF170C"/>
    <w:rsid w:val="00BF290A"/>
    <w:rsid w:val="00BF3083"/>
    <w:rsid w:val="00BF33CC"/>
    <w:rsid w:val="00BF3951"/>
    <w:rsid w:val="00BF3ABF"/>
    <w:rsid w:val="00BF4F36"/>
    <w:rsid w:val="00BF7923"/>
    <w:rsid w:val="00BF7AEE"/>
    <w:rsid w:val="00BF7DF3"/>
    <w:rsid w:val="00C00CF6"/>
    <w:rsid w:val="00C0103E"/>
    <w:rsid w:val="00C01152"/>
    <w:rsid w:val="00C01C04"/>
    <w:rsid w:val="00C01ED9"/>
    <w:rsid w:val="00C020AB"/>
    <w:rsid w:val="00C0299B"/>
    <w:rsid w:val="00C03698"/>
    <w:rsid w:val="00C0478D"/>
    <w:rsid w:val="00C047BF"/>
    <w:rsid w:val="00C05469"/>
    <w:rsid w:val="00C05853"/>
    <w:rsid w:val="00C06F00"/>
    <w:rsid w:val="00C120EE"/>
    <w:rsid w:val="00C13ADA"/>
    <w:rsid w:val="00C13F9B"/>
    <w:rsid w:val="00C14643"/>
    <w:rsid w:val="00C14860"/>
    <w:rsid w:val="00C154E3"/>
    <w:rsid w:val="00C15C21"/>
    <w:rsid w:val="00C16087"/>
    <w:rsid w:val="00C1716B"/>
    <w:rsid w:val="00C175DA"/>
    <w:rsid w:val="00C179AB"/>
    <w:rsid w:val="00C20618"/>
    <w:rsid w:val="00C20702"/>
    <w:rsid w:val="00C212C2"/>
    <w:rsid w:val="00C214C3"/>
    <w:rsid w:val="00C237DE"/>
    <w:rsid w:val="00C23A87"/>
    <w:rsid w:val="00C23D71"/>
    <w:rsid w:val="00C23E10"/>
    <w:rsid w:val="00C2512D"/>
    <w:rsid w:val="00C25765"/>
    <w:rsid w:val="00C25A45"/>
    <w:rsid w:val="00C25AC7"/>
    <w:rsid w:val="00C2622E"/>
    <w:rsid w:val="00C26CC1"/>
    <w:rsid w:val="00C26DAD"/>
    <w:rsid w:val="00C26DDE"/>
    <w:rsid w:val="00C271B3"/>
    <w:rsid w:val="00C30339"/>
    <w:rsid w:val="00C311BD"/>
    <w:rsid w:val="00C3150F"/>
    <w:rsid w:val="00C3174F"/>
    <w:rsid w:val="00C31A16"/>
    <w:rsid w:val="00C32294"/>
    <w:rsid w:val="00C332EE"/>
    <w:rsid w:val="00C358BA"/>
    <w:rsid w:val="00C35A46"/>
    <w:rsid w:val="00C36035"/>
    <w:rsid w:val="00C367B5"/>
    <w:rsid w:val="00C36A2C"/>
    <w:rsid w:val="00C36D5D"/>
    <w:rsid w:val="00C37031"/>
    <w:rsid w:val="00C37775"/>
    <w:rsid w:val="00C40F4A"/>
    <w:rsid w:val="00C4200F"/>
    <w:rsid w:val="00C42050"/>
    <w:rsid w:val="00C4280B"/>
    <w:rsid w:val="00C42C2B"/>
    <w:rsid w:val="00C42EBF"/>
    <w:rsid w:val="00C43210"/>
    <w:rsid w:val="00C446D7"/>
    <w:rsid w:val="00C44AA7"/>
    <w:rsid w:val="00C44FD1"/>
    <w:rsid w:val="00C45EE0"/>
    <w:rsid w:val="00C45F8B"/>
    <w:rsid w:val="00C46008"/>
    <w:rsid w:val="00C462A4"/>
    <w:rsid w:val="00C477B2"/>
    <w:rsid w:val="00C47861"/>
    <w:rsid w:val="00C50E14"/>
    <w:rsid w:val="00C512D9"/>
    <w:rsid w:val="00C51837"/>
    <w:rsid w:val="00C51BFF"/>
    <w:rsid w:val="00C52F68"/>
    <w:rsid w:val="00C53BB7"/>
    <w:rsid w:val="00C53C4F"/>
    <w:rsid w:val="00C53ED1"/>
    <w:rsid w:val="00C540F4"/>
    <w:rsid w:val="00C54A49"/>
    <w:rsid w:val="00C54C7F"/>
    <w:rsid w:val="00C55FBB"/>
    <w:rsid w:val="00C56B31"/>
    <w:rsid w:val="00C56C34"/>
    <w:rsid w:val="00C56D3F"/>
    <w:rsid w:val="00C57488"/>
    <w:rsid w:val="00C577B6"/>
    <w:rsid w:val="00C602DA"/>
    <w:rsid w:val="00C60945"/>
    <w:rsid w:val="00C60A86"/>
    <w:rsid w:val="00C60C12"/>
    <w:rsid w:val="00C61755"/>
    <w:rsid w:val="00C61882"/>
    <w:rsid w:val="00C6209C"/>
    <w:rsid w:val="00C624A8"/>
    <w:rsid w:val="00C64174"/>
    <w:rsid w:val="00C645FC"/>
    <w:rsid w:val="00C64D03"/>
    <w:rsid w:val="00C651CB"/>
    <w:rsid w:val="00C656FE"/>
    <w:rsid w:val="00C662A3"/>
    <w:rsid w:val="00C66448"/>
    <w:rsid w:val="00C66988"/>
    <w:rsid w:val="00C66AD2"/>
    <w:rsid w:val="00C67B08"/>
    <w:rsid w:val="00C70BAC"/>
    <w:rsid w:val="00C70F1A"/>
    <w:rsid w:val="00C711E7"/>
    <w:rsid w:val="00C7274A"/>
    <w:rsid w:val="00C73E79"/>
    <w:rsid w:val="00C74B6E"/>
    <w:rsid w:val="00C7616C"/>
    <w:rsid w:val="00C76A8C"/>
    <w:rsid w:val="00C77017"/>
    <w:rsid w:val="00C80551"/>
    <w:rsid w:val="00C81812"/>
    <w:rsid w:val="00C81F3D"/>
    <w:rsid w:val="00C82CCB"/>
    <w:rsid w:val="00C8307F"/>
    <w:rsid w:val="00C833B8"/>
    <w:rsid w:val="00C83882"/>
    <w:rsid w:val="00C83BBB"/>
    <w:rsid w:val="00C8454E"/>
    <w:rsid w:val="00C84B01"/>
    <w:rsid w:val="00C84FBE"/>
    <w:rsid w:val="00C85780"/>
    <w:rsid w:val="00C86C2C"/>
    <w:rsid w:val="00C875FB"/>
    <w:rsid w:val="00C90624"/>
    <w:rsid w:val="00C9089F"/>
    <w:rsid w:val="00C90CC1"/>
    <w:rsid w:val="00C9151D"/>
    <w:rsid w:val="00C9169A"/>
    <w:rsid w:val="00C917C9"/>
    <w:rsid w:val="00C918CD"/>
    <w:rsid w:val="00C93CC4"/>
    <w:rsid w:val="00C93DA1"/>
    <w:rsid w:val="00C93FF5"/>
    <w:rsid w:val="00C94459"/>
    <w:rsid w:val="00C94ACF"/>
    <w:rsid w:val="00C94F1D"/>
    <w:rsid w:val="00C951B6"/>
    <w:rsid w:val="00C957CA"/>
    <w:rsid w:val="00C959F8"/>
    <w:rsid w:val="00C95FC5"/>
    <w:rsid w:val="00C95FC8"/>
    <w:rsid w:val="00C9734F"/>
    <w:rsid w:val="00C97AAB"/>
    <w:rsid w:val="00C97CA6"/>
    <w:rsid w:val="00CA1A85"/>
    <w:rsid w:val="00CA3686"/>
    <w:rsid w:val="00CA36E6"/>
    <w:rsid w:val="00CA3BFE"/>
    <w:rsid w:val="00CA41DA"/>
    <w:rsid w:val="00CA422D"/>
    <w:rsid w:val="00CA42E3"/>
    <w:rsid w:val="00CA54FA"/>
    <w:rsid w:val="00CA6835"/>
    <w:rsid w:val="00CA71F5"/>
    <w:rsid w:val="00CA720E"/>
    <w:rsid w:val="00CB0AA3"/>
    <w:rsid w:val="00CB19BB"/>
    <w:rsid w:val="00CB2AD6"/>
    <w:rsid w:val="00CB2AF7"/>
    <w:rsid w:val="00CB2B48"/>
    <w:rsid w:val="00CB2EB7"/>
    <w:rsid w:val="00CB32E6"/>
    <w:rsid w:val="00CB42DB"/>
    <w:rsid w:val="00CB4498"/>
    <w:rsid w:val="00CB45C8"/>
    <w:rsid w:val="00CB4A91"/>
    <w:rsid w:val="00CB7064"/>
    <w:rsid w:val="00CB7106"/>
    <w:rsid w:val="00CB7506"/>
    <w:rsid w:val="00CC010F"/>
    <w:rsid w:val="00CC0E9B"/>
    <w:rsid w:val="00CC1A6E"/>
    <w:rsid w:val="00CC1AAD"/>
    <w:rsid w:val="00CC1F94"/>
    <w:rsid w:val="00CC20AE"/>
    <w:rsid w:val="00CC597C"/>
    <w:rsid w:val="00CC59F0"/>
    <w:rsid w:val="00CC5A81"/>
    <w:rsid w:val="00CC6566"/>
    <w:rsid w:val="00CC6785"/>
    <w:rsid w:val="00CC6EE1"/>
    <w:rsid w:val="00CC72AC"/>
    <w:rsid w:val="00CD0DC6"/>
    <w:rsid w:val="00CD138F"/>
    <w:rsid w:val="00CD17D9"/>
    <w:rsid w:val="00CD236D"/>
    <w:rsid w:val="00CD34F5"/>
    <w:rsid w:val="00CD3914"/>
    <w:rsid w:val="00CD4291"/>
    <w:rsid w:val="00CD665F"/>
    <w:rsid w:val="00CD6B85"/>
    <w:rsid w:val="00CD7FD1"/>
    <w:rsid w:val="00CE063A"/>
    <w:rsid w:val="00CE08BD"/>
    <w:rsid w:val="00CE1360"/>
    <w:rsid w:val="00CE1646"/>
    <w:rsid w:val="00CE1BD0"/>
    <w:rsid w:val="00CE350D"/>
    <w:rsid w:val="00CE395F"/>
    <w:rsid w:val="00CE4182"/>
    <w:rsid w:val="00CE488D"/>
    <w:rsid w:val="00CE53AF"/>
    <w:rsid w:val="00CE5770"/>
    <w:rsid w:val="00CE59B6"/>
    <w:rsid w:val="00CE5E81"/>
    <w:rsid w:val="00CE6DAC"/>
    <w:rsid w:val="00CE6F07"/>
    <w:rsid w:val="00CE6F11"/>
    <w:rsid w:val="00CE7A8F"/>
    <w:rsid w:val="00CE7C2A"/>
    <w:rsid w:val="00CF0F6C"/>
    <w:rsid w:val="00CF1609"/>
    <w:rsid w:val="00CF1C7B"/>
    <w:rsid w:val="00CF2611"/>
    <w:rsid w:val="00CF2BCB"/>
    <w:rsid w:val="00CF2D51"/>
    <w:rsid w:val="00CF3832"/>
    <w:rsid w:val="00CF3C49"/>
    <w:rsid w:val="00CF4608"/>
    <w:rsid w:val="00CF5032"/>
    <w:rsid w:val="00CF6337"/>
    <w:rsid w:val="00D0125B"/>
    <w:rsid w:val="00D0128A"/>
    <w:rsid w:val="00D019C5"/>
    <w:rsid w:val="00D01F84"/>
    <w:rsid w:val="00D035D4"/>
    <w:rsid w:val="00D04206"/>
    <w:rsid w:val="00D04B60"/>
    <w:rsid w:val="00D04E16"/>
    <w:rsid w:val="00D04F7B"/>
    <w:rsid w:val="00D05ADA"/>
    <w:rsid w:val="00D05B96"/>
    <w:rsid w:val="00D0656F"/>
    <w:rsid w:val="00D065C7"/>
    <w:rsid w:val="00D1035E"/>
    <w:rsid w:val="00D10D7B"/>
    <w:rsid w:val="00D1196C"/>
    <w:rsid w:val="00D12195"/>
    <w:rsid w:val="00D14970"/>
    <w:rsid w:val="00D159C8"/>
    <w:rsid w:val="00D16E95"/>
    <w:rsid w:val="00D1797E"/>
    <w:rsid w:val="00D2127F"/>
    <w:rsid w:val="00D21412"/>
    <w:rsid w:val="00D219E9"/>
    <w:rsid w:val="00D21BC4"/>
    <w:rsid w:val="00D21E76"/>
    <w:rsid w:val="00D22D79"/>
    <w:rsid w:val="00D22ECD"/>
    <w:rsid w:val="00D2437B"/>
    <w:rsid w:val="00D24902"/>
    <w:rsid w:val="00D250FF"/>
    <w:rsid w:val="00D254AB"/>
    <w:rsid w:val="00D255A4"/>
    <w:rsid w:val="00D256FC"/>
    <w:rsid w:val="00D257A5"/>
    <w:rsid w:val="00D2653C"/>
    <w:rsid w:val="00D26BA9"/>
    <w:rsid w:val="00D26CC5"/>
    <w:rsid w:val="00D26DF4"/>
    <w:rsid w:val="00D27075"/>
    <w:rsid w:val="00D3026A"/>
    <w:rsid w:val="00D30C0B"/>
    <w:rsid w:val="00D31A50"/>
    <w:rsid w:val="00D32919"/>
    <w:rsid w:val="00D33CF8"/>
    <w:rsid w:val="00D347DF"/>
    <w:rsid w:val="00D349B8"/>
    <w:rsid w:val="00D34A26"/>
    <w:rsid w:val="00D34A92"/>
    <w:rsid w:val="00D34FBE"/>
    <w:rsid w:val="00D360B1"/>
    <w:rsid w:val="00D366CB"/>
    <w:rsid w:val="00D36858"/>
    <w:rsid w:val="00D37519"/>
    <w:rsid w:val="00D379D8"/>
    <w:rsid w:val="00D37E83"/>
    <w:rsid w:val="00D40977"/>
    <w:rsid w:val="00D41EBE"/>
    <w:rsid w:val="00D41EE3"/>
    <w:rsid w:val="00D42E15"/>
    <w:rsid w:val="00D4388D"/>
    <w:rsid w:val="00D43F6C"/>
    <w:rsid w:val="00D452DE"/>
    <w:rsid w:val="00D455B6"/>
    <w:rsid w:val="00D46121"/>
    <w:rsid w:val="00D46612"/>
    <w:rsid w:val="00D46770"/>
    <w:rsid w:val="00D46A6D"/>
    <w:rsid w:val="00D47262"/>
    <w:rsid w:val="00D50D93"/>
    <w:rsid w:val="00D51C49"/>
    <w:rsid w:val="00D52095"/>
    <w:rsid w:val="00D53764"/>
    <w:rsid w:val="00D546CE"/>
    <w:rsid w:val="00D54B6A"/>
    <w:rsid w:val="00D54CDD"/>
    <w:rsid w:val="00D5543D"/>
    <w:rsid w:val="00D5568F"/>
    <w:rsid w:val="00D55ECE"/>
    <w:rsid w:val="00D56898"/>
    <w:rsid w:val="00D57EFC"/>
    <w:rsid w:val="00D57F11"/>
    <w:rsid w:val="00D60A4F"/>
    <w:rsid w:val="00D622FA"/>
    <w:rsid w:val="00D624BA"/>
    <w:rsid w:val="00D62503"/>
    <w:rsid w:val="00D630A0"/>
    <w:rsid w:val="00D6478E"/>
    <w:rsid w:val="00D64D20"/>
    <w:rsid w:val="00D65260"/>
    <w:rsid w:val="00D652D3"/>
    <w:rsid w:val="00D65950"/>
    <w:rsid w:val="00D6646E"/>
    <w:rsid w:val="00D6719A"/>
    <w:rsid w:val="00D67BBA"/>
    <w:rsid w:val="00D7079B"/>
    <w:rsid w:val="00D70A1B"/>
    <w:rsid w:val="00D70AE5"/>
    <w:rsid w:val="00D70CAF"/>
    <w:rsid w:val="00D71365"/>
    <w:rsid w:val="00D71888"/>
    <w:rsid w:val="00D72B10"/>
    <w:rsid w:val="00D732D8"/>
    <w:rsid w:val="00D73578"/>
    <w:rsid w:val="00D74DD4"/>
    <w:rsid w:val="00D74F36"/>
    <w:rsid w:val="00D74F3D"/>
    <w:rsid w:val="00D752DA"/>
    <w:rsid w:val="00D762F9"/>
    <w:rsid w:val="00D76968"/>
    <w:rsid w:val="00D77CE5"/>
    <w:rsid w:val="00D801D1"/>
    <w:rsid w:val="00D802FC"/>
    <w:rsid w:val="00D806AA"/>
    <w:rsid w:val="00D8078B"/>
    <w:rsid w:val="00D80846"/>
    <w:rsid w:val="00D80963"/>
    <w:rsid w:val="00D80C53"/>
    <w:rsid w:val="00D80D1E"/>
    <w:rsid w:val="00D81C70"/>
    <w:rsid w:val="00D81E44"/>
    <w:rsid w:val="00D82460"/>
    <w:rsid w:val="00D82723"/>
    <w:rsid w:val="00D82F42"/>
    <w:rsid w:val="00D83311"/>
    <w:rsid w:val="00D83DF7"/>
    <w:rsid w:val="00D83F8E"/>
    <w:rsid w:val="00D840BA"/>
    <w:rsid w:val="00D8484F"/>
    <w:rsid w:val="00D85BF0"/>
    <w:rsid w:val="00D86162"/>
    <w:rsid w:val="00D8673B"/>
    <w:rsid w:val="00D86FF4"/>
    <w:rsid w:val="00D9002D"/>
    <w:rsid w:val="00D90DB4"/>
    <w:rsid w:val="00D911D6"/>
    <w:rsid w:val="00D9182B"/>
    <w:rsid w:val="00D91EBC"/>
    <w:rsid w:val="00D9252D"/>
    <w:rsid w:val="00D9366E"/>
    <w:rsid w:val="00D936EA"/>
    <w:rsid w:val="00D93897"/>
    <w:rsid w:val="00D94D22"/>
    <w:rsid w:val="00D951E3"/>
    <w:rsid w:val="00D9569D"/>
    <w:rsid w:val="00D95772"/>
    <w:rsid w:val="00D95815"/>
    <w:rsid w:val="00D95EC3"/>
    <w:rsid w:val="00D96F9A"/>
    <w:rsid w:val="00DA308E"/>
    <w:rsid w:val="00DA3DEE"/>
    <w:rsid w:val="00DA435C"/>
    <w:rsid w:val="00DA4519"/>
    <w:rsid w:val="00DA5081"/>
    <w:rsid w:val="00DA6C45"/>
    <w:rsid w:val="00DA7414"/>
    <w:rsid w:val="00DB1ADD"/>
    <w:rsid w:val="00DB2153"/>
    <w:rsid w:val="00DB2BC0"/>
    <w:rsid w:val="00DB3CFC"/>
    <w:rsid w:val="00DB4252"/>
    <w:rsid w:val="00DB4280"/>
    <w:rsid w:val="00DB42EC"/>
    <w:rsid w:val="00DB50FB"/>
    <w:rsid w:val="00DB5970"/>
    <w:rsid w:val="00DB5BAD"/>
    <w:rsid w:val="00DB6F28"/>
    <w:rsid w:val="00DC010B"/>
    <w:rsid w:val="00DC2808"/>
    <w:rsid w:val="00DC2C2E"/>
    <w:rsid w:val="00DC2C41"/>
    <w:rsid w:val="00DC3537"/>
    <w:rsid w:val="00DC35F1"/>
    <w:rsid w:val="00DC39B4"/>
    <w:rsid w:val="00DC50B9"/>
    <w:rsid w:val="00DC51B3"/>
    <w:rsid w:val="00DC609F"/>
    <w:rsid w:val="00DC64C2"/>
    <w:rsid w:val="00DC743A"/>
    <w:rsid w:val="00DC74E8"/>
    <w:rsid w:val="00DC77A2"/>
    <w:rsid w:val="00DD0173"/>
    <w:rsid w:val="00DD01C7"/>
    <w:rsid w:val="00DD1877"/>
    <w:rsid w:val="00DD351A"/>
    <w:rsid w:val="00DD39B0"/>
    <w:rsid w:val="00DD4A0B"/>
    <w:rsid w:val="00DD529C"/>
    <w:rsid w:val="00DD532F"/>
    <w:rsid w:val="00DD5BD8"/>
    <w:rsid w:val="00DD6CAC"/>
    <w:rsid w:val="00DD739B"/>
    <w:rsid w:val="00DD7482"/>
    <w:rsid w:val="00DE0CC7"/>
    <w:rsid w:val="00DE117F"/>
    <w:rsid w:val="00DE1A83"/>
    <w:rsid w:val="00DE3C81"/>
    <w:rsid w:val="00DE4D50"/>
    <w:rsid w:val="00DE4F74"/>
    <w:rsid w:val="00DE520C"/>
    <w:rsid w:val="00DE5E9D"/>
    <w:rsid w:val="00DE6448"/>
    <w:rsid w:val="00DE65BD"/>
    <w:rsid w:val="00DE67E8"/>
    <w:rsid w:val="00DE7F0B"/>
    <w:rsid w:val="00DF004F"/>
    <w:rsid w:val="00DF067E"/>
    <w:rsid w:val="00DF0935"/>
    <w:rsid w:val="00DF130A"/>
    <w:rsid w:val="00DF1A36"/>
    <w:rsid w:val="00DF2119"/>
    <w:rsid w:val="00DF2145"/>
    <w:rsid w:val="00DF31B3"/>
    <w:rsid w:val="00DF3D4A"/>
    <w:rsid w:val="00DF3D5C"/>
    <w:rsid w:val="00DF460E"/>
    <w:rsid w:val="00DF4784"/>
    <w:rsid w:val="00DF621F"/>
    <w:rsid w:val="00E00A39"/>
    <w:rsid w:val="00E00D45"/>
    <w:rsid w:val="00E019D6"/>
    <w:rsid w:val="00E02666"/>
    <w:rsid w:val="00E02E3E"/>
    <w:rsid w:val="00E047FC"/>
    <w:rsid w:val="00E04A0B"/>
    <w:rsid w:val="00E04DE4"/>
    <w:rsid w:val="00E0504F"/>
    <w:rsid w:val="00E05349"/>
    <w:rsid w:val="00E058BE"/>
    <w:rsid w:val="00E05A0F"/>
    <w:rsid w:val="00E05E84"/>
    <w:rsid w:val="00E066B2"/>
    <w:rsid w:val="00E077EB"/>
    <w:rsid w:val="00E07D9A"/>
    <w:rsid w:val="00E07DEF"/>
    <w:rsid w:val="00E10BA6"/>
    <w:rsid w:val="00E123CF"/>
    <w:rsid w:val="00E12731"/>
    <w:rsid w:val="00E12A49"/>
    <w:rsid w:val="00E1410C"/>
    <w:rsid w:val="00E142A0"/>
    <w:rsid w:val="00E146F7"/>
    <w:rsid w:val="00E14B33"/>
    <w:rsid w:val="00E15626"/>
    <w:rsid w:val="00E15F81"/>
    <w:rsid w:val="00E163A6"/>
    <w:rsid w:val="00E1658A"/>
    <w:rsid w:val="00E171C6"/>
    <w:rsid w:val="00E1783C"/>
    <w:rsid w:val="00E17A52"/>
    <w:rsid w:val="00E20A77"/>
    <w:rsid w:val="00E21359"/>
    <w:rsid w:val="00E215E9"/>
    <w:rsid w:val="00E2180D"/>
    <w:rsid w:val="00E21864"/>
    <w:rsid w:val="00E21B06"/>
    <w:rsid w:val="00E23F40"/>
    <w:rsid w:val="00E241F1"/>
    <w:rsid w:val="00E25D75"/>
    <w:rsid w:val="00E26DEE"/>
    <w:rsid w:val="00E2720F"/>
    <w:rsid w:val="00E2770B"/>
    <w:rsid w:val="00E302DB"/>
    <w:rsid w:val="00E30569"/>
    <w:rsid w:val="00E30591"/>
    <w:rsid w:val="00E305B8"/>
    <w:rsid w:val="00E31007"/>
    <w:rsid w:val="00E320E9"/>
    <w:rsid w:val="00E3228B"/>
    <w:rsid w:val="00E333CD"/>
    <w:rsid w:val="00E33E36"/>
    <w:rsid w:val="00E3497A"/>
    <w:rsid w:val="00E349B2"/>
    <w:rsid w:val="00E34A75"/>
    <w:rsid w:val="00E36021"/>
    <w:rsid w:val="00E364EE"/>
    <w:rsid w:val="00E367A9"/>
    <w:rsid w:val="00E36B5A"/>
    <w:rsid w:val="00E3758B"/>
    <w:rsid w:val="00E4084D"/>
    <w:rsid w:val="00E41A2A"/>
    <w:rsid w:val="00E41DC2"/>
    <w:rsid w:val="00E42FDE"/>
    <w:rsid w:val="00E43451"/>
    <w:rsid w:val="00E438CB"/>
    <w:rsid w:val="00E4391D"/>
    <w:rsid w:val="00E44456"/>
    <w:rsid w:val="00E4549E"/>
    <w:rsid w:val="00E4550E"/>
    <w:rsid w:val="00E4568B"/>
    <w:rsid w:val="00E46A7A"/>
    <w:rsid w:val="00E47551"/>
    <w:rsid w:val="00E501B4"/>
    <w:rsid w:val="00E50F6E"/>
    <w:rsid w:val="00E511B3"/>
    <w:rsid w:val="00E51E48"/>
    <w:rsid w:val="00E531B1"/>
    <w:rsid w:val="00E54269"/>
    <w:rsid w:val="00E54CB2"/>
    <w:rsid w:val="00E555B9"/>
    <w:rsid w:val="00E5579E"/>
    <w:rsid w:val="00E60547"/>
    <w:rsid w:val="00E606B8"/>
    <w:rsid w:val="00E6156E"/>
    <w:rsid w:val="00E616E7"/>
    <w:rsid w:val="00E619C9"/>
    <w:rsid w:val="00E61AFA"/>
    <w:rsid w:val="00E62163"/>
    <w:rsid w:val="00E62452"/>
    <w:rsid w:val="00E62706"/>
    <w:rsid w:val="00E627D3"/>
    <w:rsid w:val="00E63D1F"/>
    <w:rsid w:val="00E63EE1"/>
    <w:rsid w:val="00E645D3"/>
    <w:rsid w:val="00E64C2D"/>
    <w:rsid w:val="00E64D0C"/>
    <w:rsid w:val="00E65007"/>
    <w:rsid w:val="00E667DB"/>
    <w:rsid w:val="00E66C79"/>
    <w:rsid w:val="00E67399"/>
    <w:rsid w:val="00E67479"/>
    <w:rsid w:val="00E67546"/>
    <w:rsid w:val="00E675BC"/>
    <w:rsid w:val="00E67B6E"/>
    <w:rsid w:val="00E70060"/>
    <w:rsid w:val="00E71FAF"/>
    <w:rsid w:val="00E72665"/>
    <w:rsid w:val="00E72AEC"/>
    <w:rsid w:val="00E733EB"/>
    <w:rsid w:val="00E734CF"/>
    <w:rsid w:val="00E7634C"/>
    <w:rsid w:val="00E7751D"/>
    <w:rsid w:val="00E80B4D"/>
    <w:rsid w:val="00E8136D"/>
    <w:rsid w:val="00E81EE7"/>
    <w:rsid w:val="00E824D7"/>
    <w:rsid w:val="00E826AA"/>
    <w:rsid w:val="00E827C8"/>
    <w:rsid w:val="00E82F66"/>
    <w:rsid w:val="00E83BF9"/>
    <w:rsid w:val="00E86431"/>
    <w:rsid w:val="00E8724B"/>
    <w:rsid w:val="00E87671"/>
    <w:rsid w:val="00E87F3F"/>
    <w:rsid w:val="00E90101"/>
    <w:rsid w:val="00E91182"/>
    <w:rsid w:val="00E916D9"/>
    <w:rsid w:val="00E924EB"/>
    <w:rsid w:val="00E94640"/>
    <w:rsid w:val="00E94DBE"/>
    <w:rsid w:val="00E952F5"/>
    <w:rsid w:val="00E95530"/>
    <w:rsid w:val="00E96251"/>
    <w:rsid w:val="00E977A5"/>
    <w:rsid w:val="00E97EBF"/>
    <w:rsid w:val="00EA213B"/>
    <w:rsid w:val="00EA303D"/>
    <w:rsid w:val="00EA3225"/>
    <w:rsid w:val="00EA430D"/>
    <w:rsid w:val="00EA451A"/>
    <w:rsid w:val="00EA525B"/>
    <w:rsid w:val="00EA5417"/>
    <w:rsid w:val="00EA633A"/>
    <w:rsid w:val="00EA68F5"/>
    <w:rsid w:val="00EA7001"/>
    <w:rsid w:val="00EA7095"/>
    <w:rsid w:val="00EA73E2"/>
    <w:rsid w:val="00EB054C"/>
    <w:rsid w:val="00EB1166"/>
    <w:rsid w:val="00EB1B6C"/>
    <w:rsid w:val="00EB28C2"/>
    <w:rsid w:val="00EB2A3C"/>
    <w:rsid w:val="00EB476D"/>
    <w:rsid w:val="00EB4C08"/>
    <w:rsid w:val="00EB66AE"/>
    <w:rsid w:val="00EB6747"/>
    <w:rsid w:val="00EB6F68"/>
    <w:rsid w:val="00EB7161"/>
    <w:rsid w:val="00EB7406"/>
    <w:rsid w:val="00EC1509"/>
    <w:rsid w:val="00EC1530"/>
    <w:rsid w:val="00EC28EE"/>
    <w:rsid w:val="00EC2AEF"/>
    <w:rsid w:val="00EC345B"/>
    <w:rsid w:val="00EC3C5A"/>
    <w:rsid w:val="00EC40B0"/>
    <w:rsid w:val="00EC4265"/>
    <w:rsid w:val="00EC435F"/>
    <w:rsid w:val="00EC4B9D"/>
    <w:rsid w:val="00EC4D6B"/>
    <w:rsid w:val="00EC5E96"/>
    <w:rsid w:val="00EC678F"/>
    <w:rsid w:val="00EC6A87"/>
    <w:rsid w:val="00ED0D37"/>
    <w:rsid w:val="00ED19BA"/>
    <w:rsid w:val="00ED1BA3"/>
    <w:rsid w:val="00ED214C"/>
    <w:rsid w:val="00ED2A65"/>
    <w:rsid w:val="00ED3631"/>
    <w:rsid w:val="00ED3DF5"/>
    <w:rsid w:val="00ED3F18"/>
    <w:rsid w:val="00ED4797"/>
    <w:rsid w:val="00ED48DB"/>
    <w:rsid w:val="00ED4ED0"/>
    <w:rsid w:val="00ED5503"/>
    <w:rsid w:val="00ED5FAE"/>
    <w:rsid w:val="00ED6FF7"/>
    <w:rsid w:val="00ED78E8"/>
    <w:rsid w:val="00ED7A13"/>
    <w:rsid w:val="00ED7EE4"/>
    <w:rsid w:val="00EE0089"/>
    <w:rsid w:val="00EE0B6D"/>
    <w:rsid w:val="00EE4C3D"/>
    <w:rsid w:val="00EE56B0"/>
    <w:rsid w:val="00EE5CF6"/>
    <w:rsid w:val="00EE5E17"/>
    <w:rsid w:val="00EE7700"/>
    <w:rsid w:val="00EF065B"/>
    <w:rsid w:val="00EF0A47"/>
    <w:rsid w:val="00EF0ABD"/>
    <w:rsid w:val="00EF0EBD"/>
    <w:rsid w:val="00EF29C0"/>
    <w:rsid w:val="00EF3DD3"/>
    <w:rsid w:val="00EF3E59"/>
    <w:rsid w:val="00EF4095"/>
    <w:rsid w:val="00EF4AF1"/>
    <w:rsid w:val="00EF561B"/>
    <w:rsid w:val="00EF66FE"/>
    <w:rsid w:val="00EF76C1"/>
    <w:rsid w:val="00EF7D30"/>
    <w:rsid w:val="00EF7E1A"/>
    <w:rsid w:val="00F00133"/>
    <w:rsid w:val="00F02221"/>
    <w:rsid w:val="00F0279B"/>
    <w:rsid w:val="00F027F5"/>
    <w:rsid w:val="00F033DC"/>
    <w:rsid w:val="00F03665"/>
    <w:rsid w:val="00F04156"/>
    <w:rsid w:val="00F06766"/>
    <w:rsid w:val="00F06F0B"/>
    <w:rsid w:val="00F07B45"/>
    <w:rsid w:val="00F07D1E"/>
    <w:rsid w:val="00F10568"/>
    <w:rsid w:val="00F1122B"/>
    <w:rsid w:val="00F12300"/>
    <w:rsid w:val="00F13371"/>
    <w:rsid w:val="00F1379D"/>
    <w:rsid w:val="00F13A42"/>
    <w:rsid w:val="00F13EAB"/>
    <w:rsid w:val="00F1483C"/>
    <w:rsid w:val="00F157BB"/>
    <w:rsid w:val="00F17D39"/>
    <w:rsid w:val="00F20627"/>
    <w:rsid w:val="00F207BF"/>
    <w:rsid w:val="00F21415"/>
    <w:rsid w:val="00F21A8F"/>
    <w:rsid w:val="00F21BB8"/>
    <w:rsid w:val="00F22234"/>
    <w:rsid w:val="00F236CD"/>
    <w:rsid w:val="00F245CE"/>
    <w:rsid w:val="00F2472C"/>
    <w:rsid w:val="00F248CC"/>
    <w:rsid w:val="00F2581C"/>
    <w:rsid w:val="00F25DC1"/>
    <w:rsid w:val="00F2689F"/>
    <w:rsid w:val="00F26A80"/>
    <w:rsid w:val="00F30880"/>
    <w:rsid w:val="00F3091B"/>
    <w:rsid w:val="00F30A1F"/>
    <w:rsid w:val="00F3188C"/>
    <w:rsid w:val="00F31FC9"/>
    <w:rsid w:val="00F32CED"/>
    <w:rsid w:val="00F33D82"/>
    <w:rsid w:val="00F3593F"/>
    <w:rsid w:val="00F35C72"/>
    <w:rsid w:val="00F3733B"/>
    <w:rsid w:val="00F408A9"/>
    <w:rsid w:val="00F40B20"/>
    <w:rsid w:val="00F415A6"/>
    <w:rsid w:val="00F423FF"/>
    <w:rsid w:val="00F4287D"/>
    <w:rsid w:val="00F42FB0"/>
    <w:rsid w:val="00F432F9"/>
    <w:rsid w:val="00F43528"/>
    <w:rsid w:val="00F435DC"/>
    <w:rsid w:val="00F4395F"/>
    <w:rsid w:val="00F44DD5"/>
    <w:rsid w:val="00F45CA7"/>
    <w:rsid w:val="00F46022"/>
    <w:rsid w:val="00F46529"/>
    <w:rsid w:val="00F475E8"/>
    <w:rsid w:val="00F47935"/>
    <w:rsid w:val="00F47E5A"/>
    <w:rsid w:val="00F505E1"/>
    <w:rsid w:val="00F533A5"/>
    <w:rsid w:val="00F53F37"/>
    <w:rsid w:val="00F54B08"/>
    <w:rsid w:val="00F55889"/>
    <w:rsid w:val="00F56ABC"/>
    <w:rsid w:val="00F608B5"/>
    <w:rsid w:val="00F60936"/>
    <w:rsid w:val="00F61556"/>
    <w:rsid w:val="00F61C6F"/>
    <w:rsid w:val="00F62B7F"/>
    <w:rsid w:val="00F6352B"/>
    <w:rsid w:val="00F638BC"/>
    <w:rsid w:val="00F644BA"/>
    <w:rsid w:val="00F651BC"/>
    <w:rsid w:val="00F653BB"/>
    <w:rsid w:val="00F65433"/>
    <w:rsid w:val="00F65D3E"/>
    <w:rsid w:val="00F65FB8"/>
    <w:rsid w:val="00F665A7"/>
    <w:rsid w:val="00F66AB3"/>
    <w:rsid w:val="00F678D8"/>
    <w:rsid w:val="00F70329"/>
    <w:rsid w:val="00F704BA"/>
    <w:rsid w:val="00F71D06"/>
    <w:rsid w:val="00F727E6"/>
    <w:rsid w:val="00F73EC6"/>
    <w:rsid w:val="00F7437D"/>
    <w:rsid w:val="00F7482F"/>
    <w:rsid w:val="00F77977"/>
    <w:rsid w:val="00F80326"/>
    <w:rsid w:val="00F80E81"/>
    <w:rsid w:val="00F8138B"/>
    <w:rsid w:val="00F81441"/>
    <w:rsid w:val="00F81D18"/>
    <w:rsid w:val="00F81F50"/>
    <w:rsid w:val="00F82680"/>
    <w:rsid w:val="00F82EC9"/>
    <w:rsid w:val="00F840F3"/>
    <w:rsid w:val="00F8593B"/>
    <w:rsid w:val="00F85A19"/>
    <w:rsid w:val="00F85EF3"/>
    <w:rsid w:val="00F86232"/>
    <w:rsid w:val="00F8663E"/>
    <w:rsid w:val="00F869EA"/>
    <w:rsid w:val="00F87BE2"/>
    <w:rsid w:val="00F87C81"/>
    <w:rsid w:val="00F908DB"/>
    <w:rsid w:val="00F90994"/>
    <w:rsid w:val="00F92BA7"/>
    <w:rsid w:val="00F9394A"/>
    <w:rsid w:val="00F94016"/>
    <w:rsid w:val="00F94484"/>
    <w:rsid w:val="00F94C32"/>
    <w:rsid w:val="00F94C97"/>
    <w:rsid w:val="00F94D52"/>
    <w:rsid w:val="00F94EC3"/>
    <w:rsid w:val="00F9537F"/>
    <w:rsid w:val="00F96875"/>
    <w:rsid w:val="00F96B63"/>
    <w:rsid w:val="00F97D50"/>
    <w:rsid w:val="00FA003B"/>
    <w:rsid w:val="00FA17F2"/>
    <w:rsid w:val="00FA1DBF"/>
    <w:rsid w:val="00FA20A0"/>
    <w:rsid w:val="00FA2B9E"/>
    <w:rsid w:val="00FA2FBB"/>
    <w:rsid w:val="00FA31BC"/>
    <w:rsid w:val="00FA33C4"/>
    <w:rsid w:val="00FA5770"/>
    <w:rsid w:val="00FA6531"/>
    <w:rsid w:val="00FA671E"/>
    <w:rsid w:val="00FA7766"/>
    <w:rsid w:val="00FB0226"/>
    <w:rsid w:val="00FB0D6B"/>
    <w:rsid w:val="00FB1652"/>
    <w:rsid w:val="00FB1712"/>
    <w:rsid w:val="00FB1B87"/>
    <w:rsid w:val="00FB1DB2"/>
    <w:rsid w:val="00FB384F"/>
    <w:rsid w:val="00FB3AF7"/>
    <w:rsid w:val="00FB4B61"/>
    <w:rsid w:val="00FB4D80"/>
    <w:rsid w:val="00FB4DE6"/>
    <w:rsid w:val="00FB6C61"/>
    <w:rsid w:val="00FC046B"/>
    <w:rsid w:val="00FC0667"/>
    <w:rsid w:val="00FC0FD0"/>
    <w:rsid w:val="00FC32E7"/>
    <w:rsid w:val="00FC32F3"/>
    <w:rsid w:val="00FC349E"/>
    <w:rsid w:val="00FC4A90"/>
    <w:rsid w:val="00FC4F68"/>
    <w:rsid w:val="00FC5427"/>
    <w:rsid w:val="00FC5556"/>
    <w:rsid w:val="00FC5832"/>
    <w:rsid w:val="00FC5F13"/>
    <w:rsid w:val="00FC6D92"/>
    <w:rsid w:val="00FC72A7"/>
    <w:rsid w:val="00FC789F"/>
    <w:rsid w:val="00FC7B58"/>
    <w:rsid w:val="00FD0118"/>
    <w:rsid w:val="00FD10FF"/>
    <w:rsid w:val="00FD19F0"/>
    <w:rsid w:val="00FD1CBB"/>
    <w:rsid w:val="00FD21D9"/>
    <w:rsid w:val="00FD2628"/>
    <w:rsid w:val="00FD38EA"/>
    <w:rsid w:val="00FD3964"/>
    <w:rsid w:val="00FD39BE"/>
    <w:rsid w:val="00FD3E02"/>
    <w:rsid w:val="00FD526F"/>
    <w:rsid w:val="00FD56DD"/>
    <w:rsid w:val="00FD5EA5"/>
    <w:rsid w:val="00FD622A"/>
    <w:rsid w:val="00FD6DBB"/>
    <w:rsid w:val="00FD6E49"/>
    <w:rsid w:val="00FE0838"/>
    <w:rsid w:val="00FE15D4"/>
    <w:rsid w:val="00FE1DBB"/>
    <w:rsid w:val="00FE25AB"/>
    <w:rsid w:val="00FE36FC"/>
    <w:rsid w:val="00FE402E"/>
    <w:rsid w:val="00FE4179"/>
    <w:rsid w:val="00FE44DC"/>
    <w:rsid w:val="00FE4CB6"/>
    <w:rsid w:val="00FE5188"/>
    <w:rsid w:val="00FE5B0B"/>
    <w:rsid w:val="00FE5D02"/>
    <w:rsid w:val="00FE6E71"/>
    <w:rsid w:val="00FE7142"/>
    <w:rsid w:val="00FE76E2"/>
    <w:rsid w:val="00FE7741"/>
    <w:rsid w:val="00FE792F"/>
    <w:rsid w:val="00FF01CD"/>
    <w:rsid w:val="00FF0D3A"/>
    <w:rsid w:val="00FF0FE2"/>
    <w:rsid w:val="00FF1005"/>
    <w:rsid w:val="00FF1C09"/>
    <w:rsid w:val="00FF25DE"/>
    <w:rsid w:val="00FF3CE4"/>
    <w:rsid w:val="00FF4B96"/>
    <w:rsid w:val="00FF5581"/>
    <w:rsid w:val="00FF56AA"/>
    <w:rsid w:val="00FF58E4"/>
    <w:rsid w:val="00FF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EF30F"/>
  <w15:docId w15:val="{4E70CB68-55B8-43BC-A65A-51A99775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96E"/>
    <w:rPr>
      <w:rFonts w:ascii="Arial" w:eastAsia="Times New Roman" w:hAnsi="Arial"/>
      <w:sz w:val="24"/>
      <w:szCs w:val="24"/>
      <w:lang w:eastAsia="en-US"/>
    </w:rPr>
  </w:style>
  <w:style w:type="paragraph" w:styleId="Heading1">
    <w:name w:val="heading 1"/>
    <w:basedOn w:val="Normal"/>
    <w:next w:val="Normal"/>
    <w:qFormat/>
    <w:rsid w:val="00255E56"/>
    <w:pPr>
      <w:keepNext/>
      <w:jc w:val="center"/>
      <w:outlineLvl w:val="0"/>
    </w:pPr>
    <w:rPr>
      <w:rFonts w:ascii="HandelGothic BT" w:hAnsi="HandelGothic BT"/>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5E56"/>
    <w:pPr>
      <w:autoSpaceDE w:val="0"/>
      <w:autoSpaceDN w:val="0"/>
      <w:adjustRightInd w:val="0"/>
      <w:jc w:val="center"/>
    </w:pPr>
    <w:rPr>
      <w:rFonts w:ascii="Garamond" w:hAnsi="Garamond"/>
      <w:b/>
      <w:bCs/>
      <w:noProof/>
      <w:sz w:val="28"/>
      <w:lang w:val="en-US"/>
    </w:rPr>
  </w:style>
  <w:style w:type="paragraph" w:styleId="BodyText">
    <w:name w:val="Body Text"/>
    <w:basedOn w:val="Normal"/>
    <w:rsid w:val="00255E56"/>
    <w:pPr>
      <w:jc w:val="both"/>
    </w:pPr>
  </w:style>
  <w:style w:type="character" w:customStyle="1" w:styleId="EmailStyle17">
    <w:name w:val="EmailStyle17"/>
    <w:semiHidden/>
    <w:rsid w:val="00255E56"/>
    <w:rPr>
      <w:rFonts w:ascii="Arial" w:hAnsi="Arial" w:cs="Arial"/>
      <w:color w:val="auto"/>
      <w:sz w:val="20"/>
      <w:szCs w:val="20"/>
    </w:rPr>
  </w:style>
  <w:style w:type="character" w:styleId="Hyperlink">
    <w:name w:val="Hyperlink"/>
    <w:rsid w:val="00255E56"/>
    <w:rPr>
      <w:color w:val="0000FF"/>
      <w:u w:val="single"/>
    </w:rPr>
  </w:style>
  <w:style w:type="paragraph" w:styleId="Footer">
    <w:name w:val="footer"/>
    <w:basedOn w:val="Normal"/>
    <w:rsid w:val="00255E56"/>
    <w:pPr>
      <w:tabs>
        <w:tab w:val="center" w:pos="4153"/>
        <w:tab w:val="right" w:pos="8306"/>
      </w:tabs>
    </w:pPr>
  </w:style>
  <w:style w:type="character" w:styleId="PageNumber">
    <w:name w:val="page number"/>
    <w:basedOn w:val="DefaultParagraphFont"/>
    <w:rsid w:val="00255E56"/>
  </w:style>
  <w:style w:type="paragraph" w:styleId="EndnoteText">
    <w:name w:val="endnote text"/>
    <w:basedOn w:val="Normal"/>
    <w:link w:val="EndnoteTextChar"/>
    <w:semiHidden/>
    <w:rsid w:val="00255E56"/>
    <w:rPr>
      <w:sz w:val="20"/>
      <w:szCs w:val="20"/>
    </w:rPr>
  </w:style>
  <w:style w:type="character" w:styleId="EndnoteReference">
    <w:name w:val="endnote reference"/>
    <w:semiHidden/>
    <w:rsid w:val="00255E56"/>
    <w:rPr>
      <w:vertAlign w:val="superscript"/>
    </w:rPr>
  </w:style>
  <w:style w:type="table" w:styleId="TableGrid">
    <w:name w:val="Table Grid"/>
    <w:basedOn w:val="TableNormal"/>
    <w:rsid w:val="00255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55EA"/>
    <w:rPr>
      <w:rFonts w:ascii="Tahoma" w:hAnsi="Tahoma" w:cs="Tahoma"/>
      <w:sz w:val="16"/>
      <w:szCs w:val="16"/>
    </w:rPr>
  </w:style>
  <w:style w:type="character" w:customStyle="1" w:styleId="BalloonTextChar">
    <w:name w:val="Balloon Text Char"/>
    <w:basedOn w:val="DefaultParagraphFont"/>
    <w:link w:val="BalloonText"/>
    <w:rsid w:val="00BC55EA"/>
    <w:rPr>
      <w:rFonts w:ascii="Tahoma" w:eastAsia="Times New Roman" w:hAnsi="Tahoma" w:cs="Tahoma"/>
      <w:sz w:val="16"/>
      <w:szCs w:val="16"/>
      <w:lang w:eastAsia="en-US"/>
    </w:rPr>
  </w:style>
  <w:style w:type="paragraph" w:styleId="ListParagraph">
    <w:name w:val="List Paragraph"/>
    <w:basedOn w:val="Normal"/>
    <w:uiPriority w:val="34"/>
    <w:qFormat/>
    <w:rsid w:val="00BC3324"/>
    <w:pPr>
      <w:ind w:left="720"/>
      <w:contextualSpacing/>
    </w:pPr>
  </w:style>
  <w:style w:type="table" w:customStyle="1" w:styleId="TableGrid1">
    <w:name w:val="Table Grid1"/>
    <w:basedOn w:val="TableNormal"/>
    <w:next w:val="TableGrid"/>
    <w:uiPriority w:val="39"/>
    <w:rsid w:val="00974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4E63B8"/>
    <w:rPr>
      <w:rFonts w:ascii="Arial" w:eastAsia="Times New Roman" w:hAnsi="Arial"/>
      <w:lang w:eastAsia="en-US"/>
    </w:rPr>
  </w:style>
  <w:style w:type="paragraph" w:styleId="Header">
    <w:name w:val="header"/>
    <w:basedOn w:val="Normal"/>
    <w:link w:val="HeaderChar"/>
    <w:unhideWhenUsed/>
    <w:rsid w:val="00FD5EA5"/>
    <w:pPr>
      <w:tabs>
        <w:tab w:val="center" w:pos="4513"/>
        <w:tab w:val="right" w:pos="9026"/>
      </w:tabs>
    </w:pPr>
  </w:style>
  <w:style w:type="character" w:customStyle="1" w:styleId="HeaderChar">
    <w:name w:val="Header Char"/>
    <w:basedOn w:val="DefaultParagraphFont"/>
    <w:link w:val="Header"/>
    <w:rsid w:val="00FD5EA5"/>
    <w:rPr>
      <w:rFonts w:ascii="Arial" w:eastAsia="Times New Roman" w:hAnsi="Arial"/>
      <w:sz w:val="24"/>
      <w:szCs w:val="24"/>
      <w:lang w:eastAsia="en-US"/>
    </w:rPr>
  </w:style>
  <w:style w:type="character" w:styleId="CommentReference">
    <w:name w:val="annotation reference"/>
    <w:basedOn w:val="DefaultParagraphFont"/>
    <w:semiHidden/>
    <w:unhideWhenUsed/>
    <w:rsid w:val="00213EBC"/>
    <w:rPr>
      <w:sz w:val="16"/>
      <w:szCs w:val="16"/>
    </w:rPr>
  </w:style>
  <w:style w:type="paragraph" w:styleId="CommentText">
    <w:name w:val="annotation text"/>
    <w:basedOn w:val="Normal"/>
    <w:link w:val="CommentTextChar"/>
    <w:semiHidden/>
    <w:unhideWhenUsed/>
    <w:rsid w:val="00213EBC"/>
    <w:rPr>
      <w:sz w:val="20"/>
      <w:szCs w:val="20"/>
    </w:rPr>
  </w:style>
  <w:style w:type="character" w:customStyle="1" w:styleId="CommentTextChar">
    <w:name w:val="Comment Text Char"/>
    <w:basedOn w:val="DefaultParagraphFont"/>
    <w:link w:val="CommentText"/>
    <w:semiHidden/>
    <w:rsid w:val="00213EBC"/>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213EBC"/>
    <w:rPr>
      <w:b/>
      <w:bCs/>
    </w:rPr>
  </w:style>
  <w:style w:type="character" w:customStyle="1" w:styleId="CommentSubjectChar">
    <w:name w:val="Comment Subject Char"/>
    <w:basedOn w:val="CommentTextChar"/>
    <w:link w:val="CommentSubject"/>
    <w:semiHidden/>
    <w:rsid w:val="00213EBC"/>
    <w:rPr>
      <w:rFonts w:ascii="Arial" w:eastAsia="Times New Roman" w:hAnsi="Arial"/>
      <w:b/>
      <w:bCs/>
      <w:lang w:eastAsia="en-US"/>
    </w:rPr>
  </w:style>
  <w:style w:type="character" w:styleId="FollowedHyperlink">
    <w:name w:val="FollowedHyperlink"/>
    <w:basedOn w:val="DefaultParagraphFont"/>
    <w:semiHidden/>
    <w:unhideWhenUsed/>
    <w:rsid w:val="00E81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TC.DoH@nt.gov.au?subject=Clinical%20Educator%20Award%20-%20*Insert%20Nominee%20Na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5E6C-ADFB-4CD0-98E2-A5FFFDB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Confederation of Postgraduate Medical Education Councils</vt:lpstr>
    </vt:vector>
  </TitlesOfParts>
  <Company>Juanpa</Company>
  <LinksUpToDate>false</LinksUpToDate>
  <CharactersWithSpaces>4767</CharactersWithSpaces>
  <SharedDoc>false</SharedDoc>
  <HLinks>
    <vt:vector size="6" baseType="variant">
      <vt:variant>
        <vt:i4>5505083</vt:i4>
      </vt:variant>
      <vt:variant>
        <vt:i4>90</vt:i4>
      </vt:variant>
      <vt:variant>
        <vt:i4>0</vt:i4>
      </vt:variant>
      <vt:variant>
        <vt:i4>5</vt:i4>
      </vt:variant>
      <vt:variant>
        <vt:lpwstr>mailto:jsingh@cpmec.org.au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Confederation of Postgraduate Medical Education Councils</dc:title>
  <dc:creator>Barbara Butterworth</dc:creator>
  <cp:lastModifiedBy>Eloise Drescher</cp:lastModifiedBy>
  <cp:revision>2</cp:revision>
  <cp:lastPrinted>2018-07-17T04:17:00Z</cp:lastPrinted>
  <dcterms:created xsi:type="dcterms:W3CDTF">2023-06-18T23:28:00Z</dcterms:created>
  <dcterms:modified xsi:type="dcterms:W3CDTF">2023-06-18T23:28:00Z</dcterms:modified>
</cp:coreProperties>
</file>